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795CC" w14:textId="77777777" w:rsidR="0072224E" w:rsidRPr="00B6135F" w:rsidRDefault="0072224E" w:rsidP="008D6781">
      <w:pPr>
        <w:jc w:val="center"/>
        <w:rPr>
          <w:rFonts w:ascii="Times New Roman" w:hAnsi="Times New Roman"/>
          <w:sz w:val="28"/>
          <w:szCs w:val="28"/>
        </w:rPr>
      </w:pPr>
      <w:bookmarkStart w:id="0" w:name="_Hlk116465618"/>
      <w:bookmarkStart w:id="1" w:name="_GoBack"/>
      <w:r w:rsidRPr="00B6135F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630A963D" w14:textId="77777777" w:rsidR="0072224E" w:rsidRPr="00B6135F" w:rsidRDefault="0072224E" w:rsidP="008D6781">
      <w:pPr>
        <w:jc w:val="center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высшего образования</w:t>
      </w:r>
    </w:p>
    <w:p w14:paraId="3594E91C" w14:textId="77777777" w:rsidR="0072224E" w:rsidRPr="00B6135F" w:rsidRDefault="0072224E" w:rsidP="008D6781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6135F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2CBFAD7E" w14:textId="77777777" w:rsidR="0072224E" w:rsidRPr="00B6135F" w:rsidRDefault="0072224E" w:rsidP="008D6781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6135F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F554E5E" w14:textId="77777777" w:rsidR="0072224E" w:rsidRPr="00B6135F" w:rsidRDefault="0072224E" w:rsidP="008D6781">
      <w:pPr>
        <w:jc w:val="center"/>
        <w:rPr>
          <w:rFonts w:ascii="Times New Roman" w:hAnsi="Times New Roman"/>
          <w:b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6AC4F20" w14:textId="77777777" w:rsidR="0072224E" w:rsidRPr="00B6135F" w:rsidRDefault="0072224E" w:rsidP="008D678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FA744A5" w14:textId="5E87A366" w:rsidR="000B58B9" w:rsidRPr="00B6135F" w:rsidRDefault="00802677" w:rsidP="000B58B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B6135F">
        <w:rPr>
          <w:rFonts w:ascii="Times New Roman" w:hAnsi="Times New Roman"/>
          <w:b/>
          <w:sz w:val="32"/>
          <w:szCs w:val="32"/>
        </w:rPr>
        <w:t xml:space="preserve">Кафедра </w:t>
      </w:r>
      <w:r w:rsidR="0072224E" w:rsidRPr="00B6135F">
        <w:rPr>
          <w:rFonts w:ascii="Times New Roman" w:hAnsi="Times New Roman"/>
          <w:b/>
          <w:sz w:val="32"/>
          <w:szCs w:val="32"/>
        </w:rPr>
        <w:t>политологии</w:t>
      </w:r>
    </w:p>
    <w:p w14:paraId="5916B426" w14:textId="7277F963" w:rsidR="000B58B9" w:rsidRPr="00B6135F" w:rsidRDefault="000B58B9" w:rsidP="000B58B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B6135F">
        <w:rPr>
          <w:rFonts w:ascii="Times New Roman" w:hAnsi="Times New Roman"/>
          <w:i/>
          <w:sz w:val="24"/>
          <w:szCs w:val="24"/>
        </w:rPr>
        <w:t xml:space="preserve"> </w:t>
      </w:r>
      <w:r w:rsidRPr="00B6135F">
        <w:rPr>
          <w:rFonts w:ascii="Times New Roman" w:hAnsi="Times New Roman"/>
          <w:b/>
          <w:sz w:val="32"/>
          <w:szCs w:val="32"/>
        </w:rPr>
        <w:t>Факультета социальных наук и массовых коммуникаций</w:t>
      </w:r>
    </w:p>
    <w:p w14:paraId="7B647CCD" w14:textId="4F67935C" w:rsidR="0072224E" w:rsidRPr="00B6135F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5914C02E" w14:textId="5778F79A" w:rsidR="0072224E" w:rsidRPr="00B6135F" w:rsidRDefault="00A05365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bookmarkStart w:id="2" w:name="_Hlk120907844"/>
      <w:r w:rsidRPr="00B6135F">
        <w:rPr>
          <w:rFonts w:ascii="Times New Roman" w:hAnsi="Times New Roman"/>
          <w:b/>
          <w:sz w:val="32"/>
          <w:szCs w:val="32"/>
        </w:rPr>
        <w:t>В</w:t>
      </w:r>
      <w:r w:rsidR="0072224E" w:rsidRPr="00B6135F">
        <w:rPr>
          <w:rFonts w:ascii="Times New Roman" w:hAnsi="Times New Roman"/>
          <w:b/>
          <w:sz w:val="32"/>
          <w:szCs w:val="32"/>
        </w:rPr>
        <w:t xml:space="preserve">.В. </w:t>
      </w:r>
      <w:r w:rsidRPr="00B6135F">
        <w:rPr>
          <w:rFonts w:ascii="Times New Roman" w:hAnsi="Times New Roman"/>
          <w:b/>
          <w:sz w:val="32"/>
          <w:szCs w:val="32"/>
        </w:rPr>
        <w:t>Зубов</w:t>
      </w:r>
    </w:p>
    <w:bookmarkEnd w:id="2"/>
    <w:tbl>
      <w:tblPr>
        <w:tblStyle w:val="22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B6135F" w:rsidRPr="00B6135F" w14:paraId="01F164E7" w14:textId="77777777" w:rsidTr="0060536B">
        <w:trPr>
          <w:trHeight w:val="3817"/>
        </w:trPr>
        <w:tc>
          <w:tcPr>
            <w:tcW w:w="2587" w:type="pct"/>
          </w:tcPr>
          <w:p w14:paraId="61EBC023" w14:textId="77777777" w:rsidR="0018287A" w:rsidRPr="00B6135F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3180787F" w14:textId="15352CFC" w:rsidR="0018287A" w:rsidRPr="00B6135F" w:rsidRDefault="0018287A" w:rsidP="009C650E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289B65F9" w14:textId="77777777" w:rsidR="0018287A" w:rsidRPr="00B6135F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6CA3D706" w14:textId="77777777" w:rsidR="0018287A" w:rsidRPr="00B6135F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УТВЕРЖДАЮ</w:t>
            </w:r>
          </w:p>
          <w:p w14:paraId="647CEBA7" w14:textId="77777777" w:rsidR="0018287A" w:rsidRPr="00B6135F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276943DB" w14:textId="77777777" w:rsidR="0018287A" w:rsidRPr="00B6135F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0C5CE867" w14:textId="77777777" w:rsidR="0018287A" w:rsidRPr="00B6135F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методической работе</w:t>
            </w:r>
          </w:p>
          <w:p w14:paraId="634C619A" w14:textId="77777777" w:rsidR="0018287A" w:rsidRPr="00B6135F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044934E7" w14:textId="6A5CAEF2" w:rsidR="0018287A" w:rsidRPr="00B6135F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______________Е.А.</w:t>
            </w:r>
            <w:r w:rsidR="008478F4"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Каменева</w:t>
            </w:r>
          </w:p>
          <w:p w14:paraId="077F413C" w14:textId="77777777" w:rsidR="0018287A" w:rsidRPr="00B6135F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37F660EE" w14:textId="5E2F549B" w:rsidR="0018287A" w:rsidRPr="00B6135F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«_</w:t>
            </w:r>
            <w:r w:rsidR="002926B0"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28_</w:t>
            </w:r>
            <w:r w:rsidR="000971A6"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»</w:t>
            </w:r>
            <w:r w:rsidR="00D60405"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_</w:t>
            </w:r>
            <w:r w:rsidR="002926B0"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ноября_</w:t>
            </w:r>
            <w:r w:rsidR="00D60405"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202</w:t>
            </w:r>
            <w:r w:rsidR="003F5C81"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4 </w:t>
            </w:r>
            <w:r w:rsidRPr="00B6135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24B8AE9D" w14:textId="6BA5D1B3" w:rsidR="0072224E" w:rsidRPr="00B6135F" w:rsidRDefault="009C650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bookmarkStart w:id="3" w:name="_Hlk120907824"/>
      <w:r w:rsidRPr="00B6135F">
        <w:rPr>
          <w:rFonts w:ascii="Times New Roman" w:hAnsi="Times New Roman"/>
          <w:b/>
          <w:sz w:val="32"/>
          <w:szCs w:val="32"/>
        </w:rPr>
        <w:t>Политическая история России и зарубежных стран</w:t>
      </w:r>
    </w:p>
    <w:bookmarkEnd w:id="3"/>
    <w:p w14:paraId="5C0F7575" w14:textId="77777777" w:rsidR="0072224E" w:rsidRPr="00B6135F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54B8B3C9" w14:textId="77777777" w:rsidR="008D6781" w:rsidRPr="00B6135F" w:rsidRDefault="008D6781" w:rsidP="008D678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4CD6186F" w14:textId="77777777" w:rsidR="008D6781" w:rsidRPr="00B6135F" w:rsidRDefault="008D6781" w:rsidP="008D678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B6135F">
        <w:rPr>
          <w:rFonts w:ascii="Times New Roman" w:hAnsi="Times New Roman"/>
          <w:sz w:val="28"/>
          <w:szCs w:val="28"/>
        </w:rPr>
        <w:t>41.03.04. Политология, ОП "Мировая политика/Global politics", ОП "Современные политические технологии, экспертиза и GR", ОП «Политология»</w:t>
      </w:r>
    </w:p>
    <w:p w14:paraId="4C74422D" w14:textId="77777777" w:rsidR="008D6781" w:rsidRPr="00B6135F" w:rsidRDefault="008D6781" w:rsidP="008D6781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30F9353" w14:textId="77777777" w:rsidR="0072224E" w:rsidRPr="00B6135F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793B842" w14:textId="77777777" w:rsidR="00240F01" w:rsidRPr="00B6135F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B6135F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0910A568" w14:textId="4E22F9EB" w:rsidR="00240F01" w:rsidRPr="00B6135F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B6135F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2A7475" w:rsidRPr="00B6135F">
        <w:rPr>
          <w:rFonts w:ascii="Times New Roman" w:hAnsi="Times New Roman"/>
          <w:i/>
          <w:sz w:val="24"/>
          <w:szCs w:val="24"/>
        </w:rPr>
        <w:t>47</w:t>
      </w:r>
      <w:r w:rsidR="003F5C81" w:rsidRPr="00B6135F">
        <w:rPr>
          <w:rFonts w:ascii="Times New Roman" w:hAnsi="Times New Roman"/>
          <w:i/>
          <w:sz w:val="24"/>
          <w:szCs w:val="24"/>
        </w:rPr>
        <w:t xml:space="preserve"> </w:t>
      </w:r>
      <w:r w:rsidR="000971A6" w:rsidRPr="00B6135F">
        <w:rPr>
          <w:rFonts w:ascii="Times New Roman" w:hAnsi="Times New Roman"/>
          <w:i/>
          <w:sz w:val="24"/>
          <w:szCs w:val="24"/>
        </w:rPr>
        <w:t>от</w:t>
      </w:r>
      <w:r w:rsidRPr="00B6135F">
        <w:rPr>
          <w:rFonts w:ascii="Times New Roman" w:hAnsi="Times New Roman"/>
          <w:i/>
          <w:sz w:val="24"/>
          <w:szCs w:val="24"/>
        </w:rPr>
        <w:t xml:space="preserve"> </w:t>
      </w:r>
      <w:r w:rsidR="002A7475" w:rsidRPr="00B6135F">
        <w:rPr>
          <w:rFonts w:ascii="Times New Roman" w:hAnsi="Times New Roman"/>
          <w:i/>
          <w:sz w:val="24"/>
          <w:szCs w:val="24"/>
        </w:rPr>
        <w:t>19</w:t>
      </w:r>
      <w:r w:rsidR="003F5C81" w:rsidRPr="00B6135F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B6135F">
        <w:rPr>
          <w:rFonts w:ascii="Times New Roman" w:hAnsi="Times New Roman"/>
          <w:i/>
          <w:sz w:val="24"/>
          <w:szCs w:val="24"/>
        </w:rPr>
        <w:t xml:space="preserve">ноября </w:t>
      </w:r>
      <w:r w:rsidRPr="00B6135F">
        <w:rPr>
          <w:rFonts w:ascii="Times New Roman" w:hAnsi="Times New Roman"/>
          <w:i/>
          <w:sz w:val="24"/>
          <w:szCs w:val="24"/>
        </w:rPr>
        <w:t>20</w:t>
      </w:r>
      <w:r w:rsidR="003F5C81" w:rsidRPr="00B6135F">
        <w:rPr>
          <w:rFonts w:ascii="Times New Roman" w:hAnsi="Times New Roman"/>
          <w:i/>
          <w:sz w:val="24"/>
          <w:szCs w:val="24"/>
        </w:rPr>
        <w:t xml:space="preserve">24 </w:t>
      </w:r>
      <w:r w:rsidRPr="00B6135F">
        <w:rPr>
          <w:rFonts w:ascii="Times New Roman" w:hAnsi="Times New Roman"/>
          <w:i/>
          <w:sz w:val="24"/>
          <w:szCs w:val="24"/>
        </w:rPr>
        <w:t>г.</w:t>
      </w:r>
    </w:p>
    <w:p w14:paraId="5EA629B2" w14:textId="77777777" w:rsidR="00240F01" w:rsidRPr="00B6135F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279A843B" w14:textId="0261E982" w:rsidR="00240F01" w:rsidRPr="00B6135F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B6135F">
        <w:rPr>
          <w:rFonts w:ascii="Times New Roman" w:hAnsi="Times New Roman"/>
          <w:i/>
          <w:sz w:val="24"/>
          <w:szCs w:val="24"/>
        </w:rPr>
        <w:t xml:space="preserve">Одобрено </w:t>
      </w:r>
      <w:r w:rsidR="004A57D2" w:rsidRPr="00B6135F">
        <w:rPr>
          <w:rFonts w:ascii="Times New Roman" w:hAnsi="Times New Roman"/>
          <w:i/>
          <w:sz w:val="24"/>
          <w:szCs w:val="24"/>
        </w:rPr>
        <w:t>на заседании Кафедры</w:t>
      </w:r>
      <w:r w:rsidR="003F5C81" w:rsidRPr="00B6135F">
        <w:rPr>
          <w:rFonts w:ascii="Times New Roman" w:hAnsi="Times New Roman"/>
          <w:i/>
          <w:sz w:val="24"/>
          <w:szCs w:val="24"/>
        </w:rPr>
        <w:t xml:space="preserve"> </w:t>
      </w:r>
      <w:r w:rsidRPr="00B6135F">
        <w:rPr>
          <w:rFonts w:ascii="Times New Roman" w:hAnsi="Times New Roman"/>
          <w:i/>
          <w:sz w:val="24"/>
          <w:szCs w:val="24"/>
        </w:rPr>
        <w:t>политологии Факультета социальных наук и массовых коммуникаций</w:t>
      </w:r>
    </w:p>
    <w:p w14:paraId="6DCF9ADB" w14:textId="4776F436" w:rsidR="00240F01" w:rsidRPr="00B6135F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B6135F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2A7475" w:rsidRPr="00B6135F">
        <w:rPr>
          <w:rFonts w:ascii="Times New Roman" w:hAnsi="Times New Roman"/>
          <w:i/>
          <w:sz w:val="24"/>
          <w:szCs w:val="24"/>
        </w:rPr>
        <w:t>04</w:t>
      </w:r>
      <w:r w:rsidR="003F5C81" w:rsidRPr="00B6135F">
        <w:rPr>
          <w:rFonts w:ascii="Times New Roman" w:hAnsi="Times New Roman"/>
          <w:i/>
          <w:sz w:val="24"/>
          <w:szCs w:val="24"/>
        </w:rPr>
        <w:t xml:space="preserve"> </w:t>
      </w:r>
      <w:r w:rsidR="000971A6" w:rsidRPr="00B6135F">
        <w:rPr>
          <w:rFonts w:ascii="Times New Roman" w:hAnsi="Times New Roman"/>
          <w:i/>
          <w:sz w:val="24"/>
          <w:szCs w:val="24"/>
        </w:rPr>
        <w:t>от</w:t>
      </w:r>
      <w:r w:rsidRPr="00B6135F">
        <w:rPr>
          <w:rFonts w:ascii="Times New Roman" w:hAnsi="Times New Roman"/>
          <w:i/>
          <w:sz w:val="24"/>
          <w:szCs w:val="24"/>
        </w:rPr>
        <w:t xml:space="preserve"> </w:t>
      </w:r>
      <w:r w:rsidR="002A7475" w:rsidRPr="00B6135F">
        <w:rPr>
          <w:rFonts w:ascii="Times New Roman" w:hAnsi="Times New Roman"/>
          <w:i/>
          <w:sz w:val="24"/>
          <w:szCs w:val="24"/>
        </w:rPr>
        <w:t>01 ноября</w:t>
      </w:r>
      <w:r w:rsidR="003F5C81" w:rsidRPr="00B6135F">
        <w:rPr>
          <w:rFonts w:ascii="Times New Roman" w:hAnsi="Times New Roman"/>
          <w:i/>
          <w:sz w:val="24"/>
          <w:szCs w:val="24"/>
        </w:rPr>
        <w:t xml:space="preserve"> </w:t>
      </w:r>
      <w:r w:rsidRPr="00B6135F">
        <w:rPr>
          <w:rFonts w:ascii="Times New Roman" w:hAnsi="Times New Roman"/>
          <w:i/>
          <w:sz w:val="24"/>
          <w:szCs w:val="24"/>
        </w:rPr>
        <w:t>202</w:t>
      </w:r>
      <w:r w:rsidR="003F5C81" w:rsidRPr="00B6135F">
        <w:rPr>
          <w:rFonts w:ascii="Times New Roman" w:hAnsi="Times New Roman"/>
          <w:i/>
          <w:sz w:val="24"/>
          <w:szCs w:val="24"/>
        </w:rPr>
        <w:t xml:space="preserve">4 </w:t>
      </w:r>
      <w:r w:rsidRPr="00B6135F">
        <w:rPr>
          <w:rFonts w:ascii="Times New Roman" w:hAnsi="Times New Roman"/>
          <w:i/>
          <w:sz w:val="24"/>
          <w:szCs w:val="24"/>
        </w:rPr>
        <w:t>г.</w:t>
      </w:r>
    </w:p>
    <w:p w14:paraId="7A12933B" w14:textId="77777777" w:rsidR="003F5C81" w:rsidRPr="00B6135F" w:rsidRDefault="003F5C8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6A9F79A7" w14:textId="79B03797" w:rsidR="0072224E" w:rsidRPr="00B6135F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>Москва</w:t>
      </w:r>
      <w:r w:rsidRPr="00B6135F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FF2CCF" w:rsidRPr="00B6135F">
        <w:rPr>
          <w:rFonts w:ascii="Times New Roman" w:hAnsi="Times New Roman"/>
          <w:b/>
          <w:caps/>
          <w:sz w:val="28"/>
          <w:szCs w:val="28"/>
        </w:rPr>
        <w:t>2</w:t>
      </w:r>
      <w:r w:rsidR="003F5C81" w:rsidRPr="00B6135F">
        <w:rPr>
          <w:rFonts w:ascii="Times New Roman" w:hAnsi="Times New Roman"/>
          <w:b/>
          <w:caps/>
          <w:sz w:val="28"/>
          <w:szCs w:val="28"/>
        </w:rPr>
        <w:t>4</w:t>
      </w:r>
    </w:p>
    <w:p w14:paraId="030AE073" w14:textId="77777777" w:rsidR="00FF4096" w:rsidRPr="00B6135F" w:rsidRDefault="00FF4096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3515B04" w14:textId="77777777" w:rsidR="0072224E" w:rsidRPr="00B6135F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731D8DFB" w14:textId="77777777" w:rsidR="0072224E" w:rsidRPr="00B6135F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высшего образования</w:t>
      </w:r>
    </w:p>
    <w:p w14:paraId="4FDCCBBF" w14:textId="77777777" w:rsidR="0072224E" w:rsidRPr="00B6135F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14:paraId="64813813" w14:textId="77777777" w:rsidR="0072224E" w:rsidRPr="00B6135F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6135F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C511B00" w14:textId="77777777" w:rsidR="0072224E" w:rsidRPr="00B6135F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6135F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E85B0A1" w14:textId="77777777" w:rsidR="0072224E" w:rsidRPr="00B6135F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9D60454" w14:textId="77777777" w:rsidR="0072224E" w:rsidRPr="00B6135F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270DD50" w14:textId="77777777" w:rsidR="0072224E" w:rsidRPr="00B6135F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25AE7C4" w14:textId="47A95F23" w:rsidR="000B58B9" w:rsidRPr="00B6135F" w:rsidRDefault="00802677" w:rsidP="000B58B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B6135F">
        <w:rPr>
          <w:rFonts w:ascii="Times New Roman" w:hAnsi="Times New Roman"/>
          <w:b/>
          <w:sz w:val="32"/>
          <w:szCs w:val="32"/>
        </w:rPr>
        <w:t>Кафедра</w:t>
      </w:r>
      <w:r w:rsidR="000B58B9" w:rsidRPr="00B6135F">
        <w:rPr>
          <w:rFonts w:ascii="Times New Roman" w:hAnsi="Times New Roman"/>
          <w:b/>
          <w:sz w:val="32"/>
          <w:szCs w:val="32"/>
        </w:rPr>
        <w:t xml:space="preserve"> политологии</w:t>
      </w:r>
    </w:p>
    <w:p w14:paraId="047A24B8" w14:textId="77777777" w:rsidR="000B58B9" w:rsidRPr="00B6135F" w:rsidRDefault="000B58B9" w:rsidP="000B58B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B6135F">
        <w:rPr>
          <w:rFonts w:ascii="Times New Roman" w:hAnsi="Times New Roman"/>
          <w:i/>
          <w:sz w:val="24"/>
          <w:szCs w:val="24"/>
        </w:rPr>
        <w:t xml:space="preserve"> </w:t>
      </w:r>
      <w:r w:rsidRPr="00B6135F">
        <w:rPr>
          <w:rFonts w:ascii="Times New Roman" w:hAnsi="Times New Roman"/>
          <w:b/>
          <w:sz w:val="32"/>
          <w:szCs w:val="32"/>
        </w:rPr>
        <w:t>Факультета социальных наук и массовых коммуникаций</w:t>
      </w:r>
    </w:p>
    <w:p w14:paraId="2EE714E3" w14:textId="77777777" w:rsidR="0072224E" w:rsidRPr="00B6135F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2192599" w14:textId="7A164F90" w:rsidR="0072224E" w:rsidRPr="00B6135F" w:rsidRDefault="0072224E" w:rsidP="0019164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Cs/>
          <w:sz w:val="32"/>
          <w:szCs w:val="32"/>
        </w:rPr>
      </w:pPr>
    </w:p>
    <w:p w14:paraId="49C45651" w14:textId="77777777" w:rsidR="0072224E" w:rsidRPr="00B6135F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C304575" w14:textId="77777777" w:rsidR="0072224E" w:rsidRPr="00B6135F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2E55FCA" w14:textId="77777777" w:rsidR="0072224E" w:rsidRPr="00B6135F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89BD26E" w14:textId="77777777" w:rsidR="00913067" w:rsidRPr="00B6135F" w:rsidRDefault="00913067" w:rsidP="0091306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B6135F">
        <w:rPr>
          <w:rFonts w:ascii="Times New Roman" w:hAnsi="Times New Roman"/>
          <w:b/>
          <w:sz w:val="32"/>
          <w:szCs w:val="32"/>
        </w:rPr>
        <w:t>В.В. Зубов</w:t>
      </w:r>
    </w:p>
    <w:p w14:paraId="24988A66" w14:textId="009FDAE8" w:rsidR="0072224E" w:rsidRPr="00B6135F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0B021F82" w14:textId="77777777" w:rsidR="0072224E" w:rsidRPr="00B6135F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6B7F7765" w14:textId="78E0E44A" w:rsidR="0072224E" w:rsidRPr="00B6135F" w:rsidRDefault="00913067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B6135F">
        <w:rPr>
          <w:rFonts w:ascii="Times New Roman" w:hAnsi="Times New Roman"/>
          <w:b/>
          <w:sz w:val="32"/>
          <w:szCs w:val="32"/>
        </w:rPr>
        <w:t>Политическая история России и зарубежных стран</w:t>
      </w:r>
    </w:p>
    <w:p w14:paraId="14144E3D" w14:textId="77777777" w:rsidR="0072224E" w:rsidRPr="00B6135F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A0A270A" w14:textId="77777777" w:rsidR="0072224E" w:rsidRPr="00B6135F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288A345" w14:textId="77777777" w:rsidR="0072224E" w:rsidRPr="00B6135F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6EEC5279" w14:textId="48F885BA" w:rsidR="0072224E" w:rsidRPr="00B6135F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B6135F">
        <w:rPr>
          <w:rFonts w:ascii="Times New Roman" w:hAnsi="Times New Roman"/>
          <w:sz w:val="28"/>
          <w:szCs w:val="28"/>
        </w:rPr>
        <w:t>41.03.04. Политология</w:t>
      </w:r>
      <w:r w:rsidR="008D6781" w:rsidRPr="00B6135F">
        <w:rPr>
          <w:rFonts w:ascii="Times New Roman" w:hAnsi="Times New Roman"/>
          <w:sz w:val="28"/>
          <w:szCs w:val="28"/>
        </w:rPr>
        <w:t>, ОП "Мировая политика/Global politics", ОП "Современные политические технологии, экспертиза и GR", ОП «Политология»</w:t>
      </w:r>
    </w:p>
    <w:p w14:paraId="7B24E5F0" w14:textId="77777777" w:rsidR="0072224E" w:rsidRPr="00B6135F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1961D4D" w14:textId="77777777" w:rsidR="0072224E" w:rsidRPr="00B6135F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6EEE938" w14:textId="77777777" w:rsidR="0072224E" w:rsidRPr="00B6135F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675BF72" w14:textId="77777777" w:rsidR="0072224E" w:rsidRPr="00B6135F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E3E316F" w14:textId="77777777" w:rsidR="0072224E" w:rsidRPr="00B6135F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2FB51ED" w14:textId="77777777" w:rsidR="0072224E" w:rsidRPr="00B6135F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E82F2CD" w14:textId="77777777" w:rsidR="0072224E" w:rsidRPr="00B6135F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0A96621" w14:textId="77777777" w:rsidR="0072224E" w:rsidRPr="00B6135F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DC00104" w14:textId="77777777" w:rsidR="0072224E" w:rsidRPr="00B6135F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8542CE2" w14:textId="77777777" w:rsidR="0072224E" w:rsidRPr="00B6135F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C153F09" w14:textId="238F3481" w:rsidR="00563847" w:rsidRPr="00B6135F" w:rsidRDefault="00563847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620349A" w14:textId="77777777" w:rsidR="0072224E" w:rsidRPr="00B6135F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C8EED5C" w14:textId="42B9DB49" w:rsidR="0072224E" w:rsidRPr="00B6135F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>Москва</w:t>
      </w:r>
      <w:r w:rsidRPr="00B6135F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FF2CCF" w:rsidRPr="00B6135F">
        <w:rPr>
          <w:rFonts w:ascii="Times New Roman" w:hAnsi="Times New Roman"/>
          <w:b/>
          <w:caps/>
          <w:sz w:val="28"/>
          <w:szCs w:val="28"/>
        </w:rPr>
        <w:t>2</w:t>
      </w:r>
      <w:r w:rsidR="003F5C81" w:rsidRPr="00B6135F">
        <w:rPr>
          <w:rFonts w:ascii="Times New Roman" w:hAnsi="Times New Roman"/>
          <w:b/>
          <w:caps/>
          <w:sz w:val="28"/>
          <w:szCs w:val="28"/>
        </w:rPr>
        <w:t>4</w:t>
      </w:r>
    </w:p>
    <w:p w14:paraId="6EE3254B" w14:textId="62848AB4" w:rsidR="0019164A" w:rsidRPr="00B6135F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CA0CAF" w14:textId="77777777" w:rsidR="0019164A" w:rsidRPr="00B6135F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bookmarkEnd w:id="0"/>
    <w:p w14:paraId="0234AE1B" w14:textId="77777777" w:rsidR="0072224E" w:rsidRPr="00B6135F" w:rsidRDefault="0072224E" w:rsidP="0072224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>Содержание</w:t>
      </w:r>
    </w:p>
    <w:p w14:paraId="7BED0B68" w14:textId="6BBF89E9" w:rsidR="00A22A8A" w:rsidRPr="00B6135F" w:rsidRDefault="00A22A8A" w:rsidP="0072224E">
      <w:pPr>
        <w:spacing w:line="360" w:lineRule="auto"/>
        <w:jc w:val="center"/>
        <w:rPr>
          <w:b/>
          <w:sz w:val="28"/>
          <w:szCs w:val="28"/>
        </w:rPr>
      </w:pPr>
    </w:p>
    <w:p w14:paraId="28D69B15" w14:textId="77777777" w:rsidR="00B36FAC" w:rsidRPr="00B6135F" w:rsidRDefault="00A22A8A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instrText xml:space="preserve"> TOC \o "1-3" \u </w:instrTex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="00B36FAC" w:rsidRPr="00B6135F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="00B36FAC" w:rsidRPr="00B6135F">
        <w:rPr>
          <w:rFonts w:ascii="Times New Roman" w:hAnsi="Times New Roman"/>
          <w:noProof/>
          <w:sz w:val="28"/>
          <w:szCs w:val="28"/>
          <w:lang w:eastAsia="ru-RU"/>
        </w:rPr>
        <w:instrText xml:space="preserve"> TOC \o "1-3" \u </w:instrText>
      </w:r>
      <w:r w:rsidR="00B36FAC" w:rsidRPr="00B6135F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="00B36FAC" w:rsidRPr="00B6135F">
        <w:rPr>
          <w:rFonts w:ascii="Times New Roman" w:hAnsi="Times New Roman"/>
          <w:noProof/>
          <w:sz w:val="28"/>
          <w:szCs w:val="28"/>
          <w:lang w:eastAsia="ru-RU"/>
        </w:rPr>
        <w:t>1. Наименование дисциплины</w:t>
      </w:r>
      <w:r w:rsidR="00B36FAC"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4</w:t>
      </w:r>
    </w:p>
    <w:p w14:paraId="4C083FEE" w14:textId="1A6AD99E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instrText xml:space="preserve"> PAGEREF _Toc11013531 \h </w:instrTex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="004A57D2" w:rsidRPr="00B6135F">
        <w:rPr>
          <w:rFonts w:ascii="Times New Roman" w:hAnsi="Times New Roman"/>
          <w:noProof/>
          <w:sz w:val="28"/>
          <w:szCs w:val="28"/>
          <w:lang w:eastAsia="ru-RU"/>
        </w:rPr>
        <w:t>4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fldChar w:fldCharType="end"/>
      </w:r>
    </w:p>
    <w:p w14:paraId="73897C5A" w14:textId="77777777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9</w:t>
      </w:r>
    </w:p>
    <w:p w14:paraId="7C74824D" w14:textId="77777777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9</w:t>
      </w:r>
    </w:p>
    <w:p w14:paraId="1CB7BCAF" w14:textId="77777777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10</w:t>
      </w:r>
    </w:p>
    <w:p w14:paraId="4FCE5107" w14:textId="77777777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val="en-US" w:eastAsia="ru-RU"/>
        </w:rPr>
      </w:pPr>
      <w:r w:rsidRPr="00B6135F">
        <w:rPr>
          <w:rFonts w:ascii="Times New Roman" w:hAnsi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Pr="00B6135F">
        <w:rPr>
          <w:rFonts w:ascii="Times New Roman" w:hAnsi="Times New Roman"/>
          <w:noProof/>
          <w:sz w:val="28"/>
          <w:szCs w:val="28"/>
          <w:lang w:val="en-US" w:eastAsia="ru-RU"/>
        </w:rPr>
        <w:t>0</w:t>
      </w:r>
    </w:p>
    <w:p w14:paraId="39075003" w14:textId="77777777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13</w:t>
      </w:r>
    </w:p>
    <w:p w14:paraId="68954E17" w14:textId="77777777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14</w:t>
      </w:r>
    </w:p>
    <w:p w14:paraId="42E1C1BD" w14:textId="7308BB96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="00BA40AE" w:rsidRPr="00B6135F"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69D25363" w14:textId="75B71734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="00BA40AE" w:rsidRPr="00B6135F"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44D5F41A" w14:textId="6CCB92DF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="00BA40AE" w:rsidRPr="00B6135F">
        <w:rPr>
          <w:rFonts w:ascii="Times New Roman" w:hAnsi="Times New Roman"/>
          <w:noProof/>
          <w:sz w:val="28"/>
          <w:szCs w:val="28"/>
          <w:lang w:eastAsia="ru-RU"/>
        </w:rPr>
        <w:t>8</w:t>
      </w:r>
    </w:p>
    <w:p w14:paraId="5F025BF1" w14:textId="04530F98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2</w:t>
      </w:r>
      <w:r w:rsidR="00BA40AE" w:rsidRPr="00B6135F">
        <w:rPr>
          <w:rFonts w:ascii="Times New Roman" w:hAnsi="Times New Roman"/>
          <w:noProof/>
          <w:sz w:val="28"/>
          <w:szCs w:val="28"/>
          <w:lang w:eastAsia="ru-RU"/>
        </w:rPr>
        <w:t>0</w:t>
      </w:r>
    </w:p>
    <w:p w14:paraId="788E05DD" w14:textId="7CD779D4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="00BA40AE" w:rsidRPr="00B6135F">
        <w:rPr>
          <w:rFonts w:ascii="Times New Roman" w:hAnsi="Times New Roman"/>
          <w:noProof/>
          <w:sz w:val="28"/>
          <w:szCs w:val="28"/>
          <w:lang w:eastAsia="ru-RU"/>
        </w:rPr>
        <w:t>29</w:t>
      </w:r>
    </w:p>
    <w:p w14:paraId="7B83DCE7" w14:textId="3F6598E5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3</w:t>
      </w:r>
      <w:r w:rsidR="00BA40AE" w:rsidRPr="00B6135F">
        <w:rPr>
          <w:rFonts w:ascii="Times New Roman" w:hAnsi="Times New Roman"/>
          <w:noProof/>
          <w:sz w:val="28"/>
          <w:szCs w:val="28"/>
          <w:lang w:eastAsia="ru-RU"/>
        </w:rPr>
        <w:t>0</w:t>
      </w:r>
    </w:p>
    <w:p w14:paraId="0CBE803C" w14:textId="2819BEA2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3</w:t>
      </w:r>
      <w:r w:rsidR="00BA40AE" w:rsidRPr="00B6135F">
        <w:rPr>
          <w:rFonts w:ascii="Times New Roman" w:hAnsi="Times New Roman"/>
          <w:noProof/>
          <w:sz w:val="28"/>
          <w:szCs w:val="28"/>
          <w:lang w:eastAsia="ru-RU"/>
        </w:rPr>
        <w:t>2</w:t>
      </w:r>
    </w:p>
    <w:p w14:paraId="034A2A15" w14:textId="2716321C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3</w:t>
      </w:r>
      <w:r w:rsidR="00BA40AE" w:rsidRPr="00B6135F">
        <w:rPr>
          <w:rFonts w:ascii="Times New Roman" w:hAnsi="Times New Roman"/>
          <w:noProof/>
          <w:sz w:val="28"/>
          <w:szCs w:val="28"/>
          <w:lang w:eastAsia="ru-RU"/>
        </w:rPr>
        <w:t>5</w:t>
      </w:r>
    </w:p>
    <w:p w14:paraId="4F3D2884" w14:textId="23D44F9A" w:rsidR="00B36FAC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rFonts w:ascii="Times New Roman" w:hAnsi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B6135F">
        <w:rPr>
          <w:rFonts w:ascii="Times New Roman" w:hAnsi="Times New Roman"/>
          <w:noProof/>
          <w:sz w:val="28"/>
          <w:szCs w:val="28"/>
          <w:lang w:eastAsia="ru-RU"/>
        </w:rPr>
        <w:tab/>
        <w:t>3</w:t>
      </w:r>
      <w:r w:rsidR="00BA40AE" w:rsidRPr="00B6135F">
        <w:rPr>
          <w:rFonts w:ascii="Times New Roman" w:hAnsi="Times New Roman"/>
          <w:noProof/>
          <w:sz w:val="28"/>
          <w:szCs w:val="28"/>
          <w:lang w:eastAsia="ru-RU"/>
        </w:rPr>
        <w:t>5</w:t>
      </w:r>
    </w:p>
    <w:p w14:paraId="69A88497" w14:textId="78483555" w:rsidR="00A22A8A" w:rsidRPr="00B6135F" w:rsidRDefault="00B36FAC" w:rsidP="00B36FAC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B6135F">
        <w:rPr>
          <w:sz w:val="28"/>
          <w:szCs w:val="28"/>
        </w:rPr>
        <w:fldChar w:fldCharType="end"/>
      </w:r>
    </w:p>
    <w:p w14:paraId="2E1A9207" w14:textId="00F38CAC" w:rsidR="00A22A8A" w:rsidRPr="00B6135F" w:rsidRDefault="00A22A8A" w:rsidP="00A22A8A">
      <w:pPr>
        <w:spacing w:line="360" w:lineRule="auto"/>
        <w:ind w:firstLine="0"/>
        <w:rPr>
          <w:b/>
          <w:sz w:val="28"/>
          <w:szCs w:val="28"/>
        </w:rPr>
      </w:pPr>
      <w:r w:rsidRPr="00B6135F">
        <w:rPr>
          <w:sz w:val="28"/>
          <w:szCs w:val="28"/>
        </w:rPr>
        <w:fldChar w:fldCharType="end"/>
      </w:r>
    </w:p>
    <w:p w14:paraId="5E64646F" w14:textId="5CF964AE" w:rsidR="0072224E" w:rsidRPr="00B6135F" w:rsidRDefault="00D33E40" w:rsidP="00D33E4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rPr>
          <w:b/>
          <w:sz w:val="28"/>
          <w:szCs w:val="28"/>
        </w:rPr>
      </w:pPr>
      <w:r w:rsidRPr="00B6135F">
        <w:rPr>
          <w:sz w:val="28"/>
          <w:szCs w:val="28"/>
        </w:rPr>
        <w:lastRenderedPageBreak/>
        <w:t>1.</w:t>
      </w:r>
      <w:r w:rsidRPr="00B6135F">
        <w:rPr>
          <w:b/>
          <w:sz w:val="28"/>
          <w:szCs w:val="28"/>
        </w:rPr>
        <w:t xml:space="preserve"> </w:t>
      </w:r>
      <w:r w:rsidR="0072224E" w:rsidRPr="00B6135F">
        <w:rPr>
          <w:b/>
          <w:sz w:val="28"/>
          <w:szCs w:val="28"/>
        </w:rPr>
        <w:t>Наименование дисциплины</w:t>
      </w:r>
    </w:p>
    <w:p w14:paraId="4C6DF1F5" w14:textId="3F116C8E" w:rsidR="0072224E" w:rsidRPr="00B6135F" w:rsidRDefault="00DB7179" w:rsidP="00DB7179">
      <w:pPr>
        <w:tabs>
          <w:tab w:val="left" w:pos="709"/>
          <w:tab w:val="left" w:pos="993"/>
        </w:tabs>
        <w:spacing w:before="360" w:after="360" w:line="360" w:lineRule="auto"/>
        <w:ind w:firstLine="709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Политическая история России и зарубежных стран</w:t>
      </w:r>
    </w:p>
    <w:p w14:paraId="521E8C8A" w14:textId="4F69D4BB" w:rsidR="0072224E" w:rsidRPr="00B6135F" w:rsidRDefault="0072224E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4" w:name="_Toc511925795"/>
      <w:bookmarkStart w:id="5" w:name="_Toc519523353"/>
      <w:bookmarkStart w:id="6" w:name="_Toc11013531"/>
      <w:r w:rsidRPr="00B6135F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4"/>
      <w:bookmarkEnd w:id="5"/>
      <w:r w:rsidRPr="00B613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дисциплине</w:t>
      </w:r>
      <w:bookmarkEnd w:id="6"/>
    </w:p>
    <w:p w14:paraId="790267DD" w14:textId="0243EDC8" w:rsidR="0072224E" w:rsidRPr="00B6135F" w:rsidRDefault="000D2A6B" w:rsidP="000D2A6B">
      <w:pPr>
        <w:jc w:val="right"/>
        <w:rPr>
          <w:rFonts w:ascii="Times New Roman" w:hAnsi="Times New Roman"/>
          <w:bCs/>
          <w:iCs/>
          <w:sz w:val="28"/>
          <w:szCs w:val="28"/>
        </w:rPr>
      </w:pPr>
      <w:r w:rsidRPr="00B6135F">
        <w:rPr>
          <w:rFonts w:ascii="Times New Roman" w:hAnsi="Times New Roman"/>
          <w:bCs/>
          <w:iCs/>
          <w:sz w:val="28"/>
          <w:szCs w:val="28"/>
        </w:rPr>
        <w:t>Таблица 1</w:t>
      </w:r>
    </w:p>
    <w:tbl>
      <w:tblPr>
        <w:tblStyle w:val="110"/>
        <w:tblpPr w:leftFromText="180" w:rightFromText="180" w:vertAnchor="text" w:tblpX="-5" w:tblpY="1"/>
        <w:tblOverlap w:val="never"/>
        <w:tblW w:w="9356" w:type="dxa"/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2976"/>
        <w:gridCol w:w="2557"/>
      </w:tblGrid>
      <w:tr w:rsidR="00B6135F" w:rsidRPr="00B6135F" w14:paraId="490CE0EC" w14:textId="77777777" w:rsidTr="008D6781">
        <w:tc>
          <w:tcPr>
            <w:tcW w:w="988" w:type="dxa"/>
          </w:tcPr>
          <w:p w14:paraId="6BE80CD2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5" w:type="dxa"/>
          </w:tcPr>
          <w:p w14:paraId="4040C0EF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976" w:type="dxa"/>
          </w:tcPr>
          <w:p w14:paraId="0F36795A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557" w:type="dxa"/>
          </w:tcPr>
          <w:p w14:paraId="37DA3415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B6135F" w:rsidRPr="00B6135F" w14:paraId="3B7D4541" w14:textId="77777777" w:rsidTr="008D6781">
        <w:trPr>
          <w:trHeight w:val="1915"/>
        </w:trPr>
        <w:tc>
          <w:tcPr>
            <w:tcW w:w="988" w:type="dxa"/>
            <w:vMerge w:val="restart"/>
          </w:tcPr>
          <w:p w14:paraId="0E1D88AB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835" w:type="dxa"/>
            <w:vMerge w:val="restart"/>
          </w:tcPr>
          <w:p w14:paraId="1E10ADD0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976" w:type="dxa"/>
          </w:tcPr>
          <w:p w14:paraId="00E8C60E" w14:textId="77777777" w:rsidR="00DB7179" w:rsidRPr="00B6135F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</w:tc>
        <w:tc>
          <w:tcPr>
            <w:tcW w:w="2557" w:type="dxa"/>
          </w:tcPr>
          <w:p w14:paraId="7D02B11E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классификации методов оценки закономерностей развития природы</w:t>
            </w:r>
          </w:p>
          <w:p w14:paraId="6B51C847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формулировать мировоззренческую оценку историко-политических процессов</w:t>
            </w:r>
          </w:p>
        </w:tc>
      </w:tr>
      <w:tr w:rsidR="00B6135F" w:rsidRPr="00B6135F" w14:paraId="69AAC30B" w14:textId="77777777" w:rsidTr="008D6781">
        <w:trPr>
          <w:trHeight w:val="1914"/>
        </w:trPr>
        <w:tc>
          <w:tcPr>
            <w:tcW w:w="988" w:type="dxa"/>
            <w:vMerge/>
          </w:tcPr>
          <w:p w14:paraId="4FD69306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14:paraId="75D320CC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3F9E2739" w14:textId="77777777" w:rsidR="00DB7179" w:rsidRPr="00B6135F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2557" w:type="dxa"/>
          </w:tcPr>
          <w:p w14:paraId="31538BF3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основы философии применительно к историко-политическим процессам</w:t>
            </w:r>
          </w:p>
          <w:p w14:paraId="6D2CC5BD" w14:textId="77777777" w:rsidR="00DB7179" w:rsidRPr="00B6135F" w:rsidRDefault="00DB7179" w:rsidP="00D273F4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логические приемы для изучения политической истории</w:t>
            </w:r>
          </w:p>
        </w:tc>
      </w:tr>
      <w:tr w:rsidR="00B6135F" w:rsidRPr="00B6135F" w14:paraId="075D5829" w14:textId="77777777" w:rsidTr="008D6781">
        <w:trPr>
          <w:trHeight w:val="1914"/>
        </w:trPr>
        <w:tc>
          <w:tcPr>
            <w:tcW w:w="988" w:type="dxa"/>
            <w:vMerge/>
          </w:tcPr>
          <w:p w14:paraId="57095FAD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14:paraId="1DA85228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5D6487FE" w14:textId="77777777" w:rsidR="00DB7179" w:rsidRPr="00B6135F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557" w:type="dxa"/>
          </w:tcPr>
          <w:p w14:paraId="74C215B4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принципы источниковения для работы с документами историко-политического характера</w:t>
            </w:r>
          </w:p>
          <w:p w14:paraId="54C792F3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современные информационные технологии для работы с массивами информации</w:t>
            </w:r>
          </w:p>
        </w:tc>
      </w:tr>
      <w:tr w:rsidR="00B6135F" w:rsidRPr="00B6135F" w14:paraId="1DDA9DE0" w14:textId="77777777" w:rsidTr="008D6781">
        <w:trPr>
          <w:trHeight w:val="1008"/>
        </w:trPr>
        <w:tc>
          <w:tcPr>
            <w:tcW w:w="988" w:type="dxa"/>
            <w:vMerge w:val="restart"/>
          </w:tcPr>
          <w:p w14:paraId="230BD53E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УК-10</w:t>
            </w:r>
          </w:p>
        </w:tc>
        <w:tc>
          <w:tcPr>
            <w:tcW w:w="2835" w:type="dxa"/>
            <w:vMerge w:val="restart"/>
          </w:tcPr>
          <w:p w14:paraId="180075C8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осуществлять поиск, критически анализировать, обобщать и систематизировать информацию использовать системный подход для решения поставленных задач</w:t>
            </w:r>
          </w:p>
        </w:tc>
        <w:tc>
          <w:tcPr>
            <w:tcW w:w="2976" w:type="dxa"/>
          </w:tcPr>
          <w:p w14:paraId="64B32D5B" w14:textId="77777777" w:rsidR="00DB7179" w:rsidRPr="00B6135F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2557" w:type="dxa"/>
          </w:tcPr>
          <w:p w14:paraId="48DFE2A3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методы описания состава и структуры требуемых данных и информации</w:t>
            </w:r>
          </w:p>
          <w:p w14:paraId="5006543E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информационные массивы для их последующей обработки и интерпретации</w:t>
            </w:r>
          </w:p>
        </w:tc>
      </w:tr>
      <w:tr w:rsidR="00B6135F" w:rsidRPr="00B6135F" w14:paraId="03F0F3B5" w14:textId="77777777" w:rsidTr="008D6781">
        <w:trPr>
          <w:trHeight w:val="1008"/>
        </w:trPr>
        <w:tc>
          <w:tcPr>
            <w:tcW w:w="988" w:type="dxa"/>
            <w:vMerge/>
          </w:tcPr>
          <w:p w14:paraId="66E75B90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14:paraId="54B07E33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11E65108" w14:textId="77777777" w:rsidR="00DB7179" w:rsidRPr="00B6135F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557" w:type="dxa"/>
          </w:tcPr>
          <w:p w14:paraId="4BBF65F7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приемы по обоснованию сущности происходящего, выявлению закономерностей, понимания природы вариабельности</w:t>
            </w:r>
          </w:p>
          <w:p w14:paraId="08B78834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обосновывать логику развития историко-политических процессов</w:t>
            </w:r>
          </w:p>
        </w:tc>
      </w:tr>
      <w:tr w:rsidR="00B6135F" w:rsidRPr="00B6135F" w14:paraId="74C982EA" w14:textId="77777777" w:rsidTr="008D6781">
        <w:trPr>
          <w:trHeight w:val="1008"/>
        </w:trPr>
        <w:tc>
          <w:tcPr>
            <w:tcW w:w="988" w:type="dxa"/>
            <w:vMerge/>
          </w:tcPr>
          <w:p w14:paraId="4DC21ECD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14:paraId="2B247338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3064EF88" w14:textId="77777777" w:rsidR="00DB7179" w:rsidRPr="00B6135F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557" w:type="dxa"/>
          </w:tcPr>
          <w:p w14:paraId="2B45F31F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подходы к классификации историко-политических процессов</w:t>
            </w:r>
          </w:p>
          <w:p w14:paraId="358CC760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прикладное назначение классификационных групп в историко-политическом процессе</w:t>
            </w:r>
          </w:p>
        </w:tc>
      </w:tr>
      <w:tr w:rsidR="00B6135F" w:rsidRPr="00B6135F" w14:paraId="7336EE2B" w14:textId="77777777" w:rsidTr="008D6781">
        <w:trPr>
          <w:trHeight w:val="1008"/>
        </w:trPr>
        <w:tc>
          <w:tcPr>
            <w:tcW w:w="988" w:type="dxa"/>
            <w:vMerge/>
          </w:tcPr>
          <w:p w14:paraId="71B0516D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14:paraId="1430BDB5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2CEA8D04" w14:textId="77777777" w:rsidR="00DB7179" w:rsidRPr="00B6135F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557" w:type="dxa"/>
          </w:tcPr>
          <w:p w14:paraId="3D309823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работы с историческими источниками в контексте политической сферы</w:t>
            </w:r>
          </w:p>
          <w:p w14:paraId="0C494DB6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основные принципы изучения политических фактов и их диверсификации</w:t>
            </w:r>
          </w:p>
        </w:tc>
      </w:tr>
      <w:tr w:rsidR="00B6135F" w:rsidRPr="00B6135F" w14:paraId="631CC758" w14:textId="77777777" w:rsidTr="008D6781">
        <w:trPr>
          <w:trHeight w:val="1008"/>
        </w:trPr>
        <w:tc>
          <w:tcPr>
            <w:tcW w:w="988" w:type="dxa"/>
            <w:vMerge/>
          </w:tcPr>
          <w:p w14:paraId="1D5BEA86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14:paraId="6A40D6BE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547B1C7A" w14:textId="77777777" w:rsidR="00DB7179" w:rsidRPr="00B6135F" w:rsidRDefault="00DB7179" w:rsidP="00DB1562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557" w:type="dxa"/>
          </w:tcPr>
          <w:p w14:paraId="12004BEA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принципы системного описания и их прикладное назначение для политической истории</w:t>
            </w:r>
          </w:p>
          <w:p w14:paraId="306D1073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классифицировать элементы повествования для логичного представления свой точки зрения</w:t>
            </w:r>
          </w:p>
        </w:tc>
      </w:tr>
      <w:tr w:rsidR="00B6135F" w:rsidRPr="00B6135F" w14:paraId="4A8C9646" w14:textId="77777777" w:rsidTr="008D6781">
        <w:trPr>
          <w:trHeight w:val="2068"/>
        </w:trPr>
        <w:tc>
          <w:tcPr>
            <w:tcW w:w="988" w:type="dxa"/>
            <w:vMerge w:val="restart"/>
          </w:tcPr>
          <w:p w14:paraId="62186451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ПКН-3</w:t>
            </w:r>
          </w:p>
        </w:tc>
        <w:tc>
          <w:tcPr>
            <w:tcW w:w="2835" w:type="dxa"/>
            <w:vMerge w:val="restart"/>
          </w:tcPr>
          <w:p w14:paraId="5CCD6019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2976" w:type="dxa"/>
          </w:tcPr>
          <w:p w14:paraId="4DEC95C5" w14:textId="77777777" w:rsidR="00DB7179" w:rsidRPr="00B6135F" w:rsidRDefault="00DB7179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</w:tc>
        <w:tc>
          <w:tcPr>
            <w:tcW w:w="2557" w:type="dxa"/>
          </w:tcPr>
          <w:p w14:paraId="083A759F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вопросы политической истории</w:t>
            </w:r>
          </w:p>
          <w:p w14:paraId="45BEFA13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политические процессы прошлого применительно к политическим реалиям</w:t>
            </w:r>
          </w:p>
        </w:tc>
      </w:tr>
      <w:tr w:rsidR="00B6135F" w:rsidRPr="00B6135F" w14:paraId="7F1402F1" w14:textId="77777777" w:rsidTr="008D6781">
        <w:trPr>
          <w:trHeight w:val="2068"/>
        </w:trPr>
        <w:tc>
          <w:tcPr>
            <w:tcW w:w="988" w:type="dxa"/>
            <w:vMerge/>
          </w:tcPr>
          <w:p w14:paraId="0E6DE070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14:paraId="2847D678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66FB92C2" w14:textId="77777777" w:rsidR="00DB7179" w:rsidRPr="00B6135F" w:rsidRDefault="00DB7179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качественными и количественными методами исследования, методами политического анализа и прогноза.</w:t>
            </w:r>
          </w:p>
        </w:tc>
        <w:tc>
          <w:tcPr>
            <w:tcW w:w="2557" w:type="dxa"/>
          </w:tcPr>
          <w:p w14:paraId="5C39FC29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качественные и количественные методы исследования политической истории</w:t>
            </w:r>
          </w:p>
          <w:p w14:paraId="378B8903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применять методы политического анализа и прогноза, используя данные политической истории</w:t>
            </w:r>
          </w:p>
        </w:tc>
      </w:tr>
      <w:tr w:rsidR="00B6135F" w:rsidRPr="00B6135F" w14:paraId="410BB856" w14:textId="77777777" w:rsidTr="008D6781">
        <w:trPr>
          <w:trHeight w:val="416"/>
        </w:trPr>
        <w:tc>
          <w:tcPr>
            <w:tcW w:w="988" w:type="dxa"/>
            <w:vMerge/>
          </w:tcPr>
          <w:p w14:paraId="3DC1C300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14:paraId="4D629CC2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5B249C6F" w14:textId="77777777" w:rsidR="00DB7179" w:rsidRPr="00B6135F" w:rsidRDefault="00DB7179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текущие внутриполитические и внешнеполитические процессы, прогнозирует ход их дальнейшего развития.</w:t>
            </w:r>
          </w:p>
        </w:tc>
        <w:tc>
          <w:tcPr>
            <w:tcW w:w="2557" w:type="dxa"/>
          </w:tcPr>
          <w:p w14:paraId="269245FD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основы анализа текущих политических процессов применительно к политической истории</w:t>
            </w:r>
          </w:p>
          <w:p w14:paraId="5493B175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рассматривать политические процессы в контексте взаимосвязи современности и исторического развития</w:t>
            </w:r>
          </w:p>
        </w:tc>
      </w:tr>
      <w:tr w:rsidR="00B6135F" w:rsidRPr="00B6135F" w14:paraId="722D0A93" w14:textId="77777777" w:rsidTr="008D6781">
        <w:trPr>
          <w:trHeight w:val="2068"/>
        </w:trPr>
        <w:tc>
          <w:tcPr>
            <w:tcW w:w="988" w:type="dxa"/>
            <w:vMerge/>
          </w:tcPr>
          <w:p w14:paraId="79AB851E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14:paraId="441ED3D9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6DB200B9" w14:textId="77777777" w:rsidR="00DB7179" w:rsidRPr="00B6135F" w:rsidRDefault="00DB7179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Оценивает потенциал федеральных, региональных и местных субъектов политики, возможности их взаимодействия с экономическими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структурами.</w:t>
            </w:r>
          </w:p>
        </w:tc>
        <w:tc>
          <w:tcPr>
            <w:tcW w:w="2557" w:type="dxa"/>
          </w:tcPr>
          <w:p w14:paraId="60D2B1B1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методы оценки потенциала федеральных, региональных и местных субъектов политики</w:t>
            </w:r>
          </w:p>
          <w:p w14:paraId="0DF7B024" w14:textId="77777777" w:rsidR="00DB7179" w:rsidRPr="00B6135F" w:rsidRDefault="00DB7179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навыки работы с историко-политическим материалом для взаимодействия с федеральными, региональными и местными субъектами политики </w:t>
            </w:r>
          </w:p>
        </w:tc>
      </w:tr>
      <w:tr w:rsidR="00B6135F" w:rsidRPr="00B6135F" w14:paraId="04C359A8" w14:textId="77777777" w:rsidTr="00AF0C42">
        <w:trPr>
          <w:trHeight w:val="7365"/>
        </w:trPr>
        <w:tc>
          <w:tcPr>
            <w:tcW w:w="988" w:type="dxa"/>
            <w:vMerge w:val="restart"/>
          </w:tcPr>
          <w:p w14:paraId="44FB9DC4" w14:textId="08EACCC2" w:rsidR="00BA68D5" w:rsidRPr="00B6135F" w:rsidRDefault="00494DEC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  <w:r w:rsidR="00BA68D5"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КН-4</w:t>
            </w:r>
          </w:p>
        </w:tc>
        <w:tc>
          <w:tcPr>
            <w:tcW w:w="2835" w:type="dxa"/>
            <w:vMerge w:val="restart"/>
          </w:tcPr>
          <w:p w14:paraId="03E0457E" w14:textId="77777777" w:rsidR="00BA68D5" w:rsidRPr="00B6135F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 цивилизационным контекстами, а также объективными тенденциями и закономерностями  комплексного развития на глобальном макрорегиональном, национально-государственном, региональном и локальном уровнях, выявлять общественно-политические и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социальные экономические проблемы, требующие управленческого решения</w:t>
            </w:r>
          </w:p>
        </w:tc>
        <w:tc>
          <w:tcPr>
            <w:tcW w:w="2976" w:type="dxa"/>
          </w:tcPr>
          <w:p w14:paraId="4DD6ABB8" w14:textId="40FF6D90" w:rsidR="00BA68D5" w:rsidRPr="00B6135F" w:rsidRDefault="00BA68D5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Владеет методами и навыками экспертной оценки.</w:t>
            </w:r>
          </w:p>
        </w:tc>
        <w:tc>
          <w:tcPr>
            <w:tcW w:w="2557" w:type="dxa"/>
          </w:tcPr>
          <w:p w14:paraId="3F868D7B" w14:textId="77777777" w:rsidR="00BA68D5" w:rsidRPr="00B6135F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основы экспертной деятельности в области политической истории</w:t>
            </w:r>
          </w:p>
          <w:p w14:paraId="27EE8725" w14:textId="77777777" w:rsidR="00BA68D5" w:rsidRPr="00B6135F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и навыки экспертной оценки при изучении политической истории</w:t>
            </w:r>
          </w:p>
        </w:tc>
      </w:tr>
      <w:tr w:rsidR="00B6135F" w:rsidRPr="00B6135F" w14:paraId="102BED3D" w14:textId="77777777" w:rsidTr="008D6781">
        <w:trPr>
          <w:trHeight w:val="9505"/>
        </w:trPr>
        <w:tc>
          <w:tcPr>
            <w:tcW w:w="988" w:type="dxa"/>
            <w:vMerge/>
          </w:tcPr>
          <w:p w14:paraId="2D8A5680" w14:textId="77777777" w:rsidR="00BA68D5" w:rsidRPr="00B6135F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14:paraId="2F254A03" w14:textId="77777777" w:rsidR="00BA68D5" w:rsidRPr="00B6135F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449522F1" w14:textId="0FC2F430" w:rsidR="00BA68D5" w:rsidRPr="00B6135F" w:rsidRDefault="00BA68D5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тенденции и закономерности общественно-политического развития.</w:t>
            </w:r>
          </w:p>
        </w:tc>
        <w:tc>
          <w:tcPr>
            <w:tcW w:w="2557" w:type="dxa"/>
          </w:tcPr>
          <w:p w14:paraId="451E9CFE" w14:textId="77777777" w:rsidR="00BA68D5" w:rsidRPr="00B6135F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примеры осуществления экспертной деятельности для выявления тенденций и закономерности общественно-политического развития в истории России и зарубежных стран</w:t>
            </w:r>
          </w:p>
          <w:p w14:paraId="286A46D4" w14:textId="4279A805" w:rsidR="00BA68D5" w:rsidRPr="00B6135F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историко-политических исследований для выявления тенденций и закономерностей общественно-политического развития</w:t>
            </w:r>
          </w:p>
        </w:tc>
      </w:tr>
      <w:tr w:rsidR="00B6135F" w:rsidRPr="00B6135F" w14:paraId="66EB988A" w14:textId="77777777" w:rsidTr="008D6781">
        <w:trPr>
          <w:trHeight w:val="3515"/>
        </w:trPr>
        <w:tc>
          <w:tcPr>
            <w:tcW w:w="988" w:type="dxa"/>
            <w:vMerge/>
          </w:tcPr>
          <w:p w14:paraId="31044C7A" w14:textId="77777777" w:rsidR="00BA68D5" w:rsidRPr="00B6135F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14:paraId="0CF6C355" w14:textId="77777777" w:rsidR="00BA68D5" w:rsidRPr="00B6135F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71B053A4" w14:textId="502FA94C" w:rsidR="00BA68D5" w:rsidRPr="00B6135F" w:rsidRDefault="00BA68D5" w:rsidP="00DB1562">
            <w:pPr>
              <w:widowControl w:val="0"/>
              <w:tabs>
                <w:tab w:val="left" w:pos="250"/>
              </w:tabs>
              <w:autoSpaceDE w:val="0"/>
              <w:autoSpaceDN w:val="0"/>
              <w:adjustRightInd w:val="0"/>
              <w:ind w:left="108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Продуцирует экспертное мнение в публичном дискурсе.</w:t>
            </w:r>
          </w:p>
        </w:tc>
        <w:tc>
          <w:tcPr>
            <w:tcW w:w="2557" w:type="dxa"/>
          </w:tcPr>
          <w:p w14:paraId="4F7EAE83" w14:textId="77777777" w:rsidR="00BA68D5" w:rsidRPr="00B6135F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приемы для эффективного продуцирования экспертного мнения в публичном дискурсе применительно к тематике политической истории</w:t>
            </w:r>
          </w:p>
          <w:p w14:paraId="1485AA86" w14:textId="49F9B2A1" w:rsidR="00BA68D5" w:rsidRPr="00B6135F" w:rsidRDefault="00BA68D5" w:rsidP="00D273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существующие тенденции продуцирования экспертного мнения в публичном дискурсе</w:t>
            </w:r>
          </w:p>
        </w:tc>
      </w:tr>
    </w:tbl>
    <w:p w14:paraId="62870A79" w14:textId="2FF68359" w:rsidR="0072224E" w:rsidRPr="00B6135F" w:rsidRDefault="0072224E" w:rsidP="00DB7179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F19B26B" w14:textId="77777777" w:rsidR="00AF0C42" w:rsidRPr="00B6135F" w:rsidRDefault="00AF0C42" w:rsidP="00DB7179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1A9C13C" w14:textId="77777777" w:rsidR="0072224E" w:rsidRPr="00B6135F" w:rsidRDefault="0072224E" w:rsidP="0072224E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B6135F">
        <w:rPr>
          <w:rFonts w:ascii="Times New Roman" w:hAnsi="Times New Roman"/>
          <w:b/>
          <w:sz w:val="28"/>
          <w:szCs w:val="28"/>
          <w:lang w:eastAsia="ru-RU"/>
        </w:rPr>
        <w:lastRenderedPageBreak/>
        <w:t>3.Место дисциплины в структуре образовательной программы</w:t>
      </w:r>
    </w:p>
    <w:p w14:paraId="18670F9D" w14:textId="30B2B325" w:rsidR="00693236" w:rsidRPr="00B6135F" w:rsidRDefault="00693236" w:rsidP="00DB7179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Дисциплина «</w:t>
      </w:r>
      <w:r w:rsidR="00DB7179" w:rsidRPr="00B6135F">
        <w:rPr>
          <w:rFonts w:ascii="Times New Roman" w:hAnsi="Times New Roman"/>
          <w:sz w:val="28"/>
          <w:szCs w:val="28"/>
        </w:rPr>
        <w:t>Политическая история России и зарубежных стран</w:t>
      </w:r>
      <w:r w:rsidR="00563847" w:rsidRPr="00B6135F">
        <w:rPr>
          <w:rFonts w:ascii="Times New Roman" w:hAnsi="Times New Roman"/>
          <w:sz w:val="28"/>
          <w:szCs w:val="28"/>
        </w:rPr>
        <w:t xml:space="preserve">» является </w:t>
      </w:r>
      <w:r w:rsidR="00DB7179" w:rsidRPr="00B6135F">
        <w:rPr>
          <w:rFonts w:ascii="Times New Roman" w:hAnsi="Times New Roman"/>
          <w:sz w:val="28"/>
          <w:szCs w:val="28"/>
        </w:rPr>
        <w:t xml:space="preserve">дисциплиной общепрофессионального цикла обязательной части </w:t>
      </w:r>
      <w:r w:rsidR="00563847" w:rsidRPr="00B6135F">
        <w:rPr>
          <w:rFonts w:ascii="Times New Roman" w:hAnsi="Times New Roman"/>
          <w:sz w:val="28"/>
          <w:szCs w:val="28"/>
        </w:rPr>
        <w:t>по направлению</w:t>
      </w:r>
      <w:r w:rsidRPr="00B6135F">
        <w:rPr>
          <w:rFonts w:ascii="Times New Roman" w:hAnsi="Times New Roman"/>
          <w:sz w:val="28"/>
          <w:szCs w:val="28"/>
        </w:rPr>
        <w:t xml:space="preserve"> подготовк</w:t>
      </w:r>
      <w:r w:rsidR="00563847" w:rsidRPr="00B6135F">
        <w:rPr>
          <w:rFonts w:ascii="Times New Roman" w:hAnsi="Times New Roman"/>
          <w:sz w:val="28"/>
          <w:szCs w:val="28"/>
        </w:rPr>
        <w:t>и 41.03.04. Политология</w:t>
      </w:r>
      <w:r w:rsidR="00A16B4E" w:rsidRPr="00B6135F">
        <w:rPr>
          <w:rFonts w:ascii="Times New Roman" w:hAnsi="Times New Roman"/>
          <w:sz w:val="28"/>
          <w:szCs w:val="28"/>
        </w:rPr>
        <w:t>.</w:t>
      </w:r>
    </w:p>
    <w:p w14:paraId="48EBC05D" w14:textId="77777777" w:rsidR="0072224E" w:rsidRPr="00B6135F" w:rsidRDefault="0072224E" w:rsidP="00131FBF">
      <w:pPr>
        <w:widowControl w:val="0"/>
        <w:tabs>
          <w:tab w:val="left" w:pos="540"/>
        </w:tabs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173F8DAC" w14:textId="750E7C13" w:rsidR="0072224E" w:rsidRPr="00B6135F" w:rsidRDefault="00FB4171" w:rsidP="00FB4171">
      <w:pPr>
        <w:pStyle w:val="ae"/>
        <w:keepNext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6135F">
        <w:rPr>
          <w:rFonts w:ascii="Times New Roman" w:hAnsi="Times New Roman"/>
          <w:b/>
          <w:bCs/>
          <w:sz w:val="28"/>
          <w:szCs w:val="28"/>
        </w:rPr>
        <w:t>4.</w:t>
      </w:r>
      <w:r w:rsidR="00E220DF" w:rsidRPr="00B6135F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08D1199" w14:textId="56C5A697" w:rsidR="0072224E" w:rsidRPr="00B6135F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 xml:space="preserve">Таблица </w:t>
      </w:r>
      <w:r w:rsidR="000D2A6B" w:rsidRPr="00B6135F">
        <w:rPr>
          <w:rFonts w:ascii="Times New Roman" w:hAnsi="Times New Roman"/>
          <w:sz w:val="28"/>
          <w:szCs w:val="2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4"/>
        <w:gridCol w:w="2367"/>
        <w:gridCol w:w="2404"/>
      </w:tblGrid>
      <w:tr w:rsidR="00B6135F" w:rsidRPr="00B6135F" w14:paraId="0D33F0DC" w14:textId="77777777" w:rsidTr="008233D1">
        <w:tc>
          <w:tcPr>
            <w:tcW w:w="2447" w:type="pct"/>
            <w:shd w:val="clear" w:color="auto" w:fill="auto"/>
          </w:tcPr>
          <w:p w14:paraId="428E7FE8" w14:textId="77777777" w:rsidR="00FB4171" w:rsidRPr="00B6135F" w:rsidRDefault="00FB4171" w:rsidP="00AF0C42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_Hlk84452847"/>
            <w:r w:rsidRPr="00B6135F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266" w:type="pct"/>
            <w:shd w:val="clear" w:color="auto" w:fill="auto"/>
          </w:tcPr>
          <w:p w14:paraId="6FCDB26F" w14:textId="77777777" w:rsidR="00FB4171" w:rsidRPr="00B6135F" w:rsidRDefault="00FB4171" w:rsidP="00AF0C42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58EF1907" w14:textId="77777777" w:rsidR="00FB4171" w:rsidRPr="00B6135F" w:rsidRDefault="00FB4171" w:rsidP="00AF0C42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</w:rPr>
              <w:t>(в з/е и часах)</w:t>
            </w:r>
          </w:p>
          <w:p w14:paraId="5E379134" w14:textId="4D11264D" w:rsidR="00D7491E" w:rsidRPr="00B6135F" w:rsidRDefault="00D7491E" w:rsidP="00AF0C42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Очная ф</w:t>
            </w:r>
            <w:r w:rsidR="00AF0C42" w:rsidRPr="00B6135F">
              <w:rPr>
                <w:rFonts w:ascii="Times New Roman" w:hAnsi="Times New Roman"/>
                <w:sz w:val="24"/>
                <w:szCs w:val="24"/>
              </w:rPr>
              <w:t xml:space="preserve">орма обучения / Институт открытого </w:t>
            </w:r>
            <w:r w:rsidRPr="00B6135F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  <w:tc>
          <w:tcPr>
            <w:tcW w:w="1286" w:type="pct"/>
            <w:shd w:val="clear" w:color="auto" w:fill="auto"/>
          </w:tcPr>
          <w:p w14:paraId="5D9CDB8C" w14:textId="5E2CF936" w:rsidR="00A16B4E" w:rsidRPr="00B6135F" w:rsidRDefault="00E14A39" w:rsidP="00AF0C42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Семестр </w:t>
            </w:r>
            <w:r w:rsidR="008233D1" w:rsidRPr="00B6135F">
              <w:rPr>
                <w:rFonts w:ascii="Times New Roman" w:hAnsi="Times New Roman"/>
                <w:b/>
                <w:bCs/>
                <w:sz w:val="24"/>
                <w:szCs w:val="24"/>
              </w:rPr>
              <w:t>2/</w:t>
            </w:r>
            <w:r w:rsidR="00D7491E" w:rsidRPr="00B6135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B613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4F2FE006" w14:textId="77777777" w:rsidR="00FB4171" w:rsidRPr="00B6135F" w:rsidRDefault="00FB4171" w:rsidP="00AF0C42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</w:rPr>
              <w:t>(в часах)</w:t>
            </w:r>
          </w:p>
          <w:p w14:paraId="23B5B6D6" w14:textId="3D946391" w:rsidR="00D7491E" w:rsidRPr="00B6135F" w:rsidRDefault="00D7491E" w:rsidP="00AF0C42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 xml:space="preserve">Очная форма обучения / </w:t>
            </w:r>
            <w:r w:rsidR="00AF0C42" w:rsidRPr="00B6135F">
              <w:rPr>
                <w:rFonts w:ascii="Times New Roman" w:hAnsi="Times New Roman"/>
                <w:sz w:val="24"/>
                <w:szCs w:val="24"/>
              </w:rPr>
              <w:t>Институт открытого образования</w:t>
            </w:r>
          </w:p>
        </w:tc>
      </w:tr>
      <w:tr w:rsidR="00B6135F" w:rsidRPr="00B6135F" w14:paraId="41757493" w14:textId="77777777" w:rsidTr="008233D1">
        <w:tc>
          <w:tcPr>
            <w:tcW w:w="2447" w:type="pct"/>
            <w:shd w:val="clear" w:color="auto" w:fill="auto"/>
          </w:tcPr>
          <w:p w14:paraId="1CABD57B" w14:textId="77777777" w:rsidR="00FB4171" w:rsidRPr="00B6135F" w:rsidRDefault="00FB4171" w:rsidP="00AF0C42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66" w:type="pct"/>
            <w:shd w:val="clear" w:color="auto" w:fill="auto"/>
          </w:tcPr>
          <w:p w14:paraId="072993F2" w14:textId="627E2DB5" w:rsidR="00FB4171" w:rsidRPr="00B6135F" w:rsidRDefault="00FB4171" w:rsidP="00AF0C42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 з.е (144)</w:t>
            </w:r>
            <w:r w:rsidR="008233D1" w:rsidRPr="00B613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/ 4 з.е 144</w:t>
            </w:r>
          </w:p>
        </w:tc>
        <w:tc>
          <w:tcPr>
            <w:tcW w:w="1286" w:type="pct"/>
            <w:shd w:val="clear" w:color="auto" w:fill="auto"/>
          </w:tcPr>
          <w:p w14:paraId="611D7098" w14:textId="43524A68" w:rsidR="00FB4171" w:rsidRPr="00B6135F" w:rsidRDefault="00FB4171" w:rsidP="00AF0C42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144</w:t>
            </w:r>
            <w:r w:rsidR="008233D1" w:rsidRPr="00B613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/144/</w:t>
            </w:r>
          </w:p>
        </w:tc>
      </w:tr>
      <w:tr w:rsidR="00B6135F" w:rsidRPr="00B6135F" w14:paraId="1BE749DA" w14:textId="77777777" w:rsidTr="008233D1">
        <w:tc>
          <w:tcPr>
            <w:tcW w:w="2447" w:type="pct"/>
            <w:shd w:val="clear" w:color="auto" w:fill="auto"/>
          </w:tcPr>
          <w:p w14:paraId="520600D2" w14:textId="77777777" w:rsidR="008233D1" w:rsidRPr="00B6135F" w:rsidRDefault="008233D1" w:rsidP="00AF0C42">
            <w:pPr>
              <w:ind w:firstLine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66" w:type="pct"/>
            <w:shd w:val="clear" w:color="auto" w:fill="auto"/>
          </w:tcPr>
          <w:p w14:paraId="4B5A54D3" w14:textId="66B57C35" w:rsidR="008233D1" w:rsidRPr="00B6135F" w:rsidRDefault="008233D1" w:rsidP="00AF0C42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68/50</w:t>
            </w:r>
          </w:p>
        </w:tc>
        <w:tc>
          <w:tcPr>
            <w:tcW w:w="1286" w:type="pct"/>
            <w:shd w:val="clear" w:color="auto" w:fill="auto"/>
          </w:tcPr>
          <w:p w14:paraId="63750901" w14:textId="6380B89F" w:rsidR="008233D1" w:rsidRPr="00B6135F" w:rsidRDefault="008233D1" w:rsidP="00AF0C42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68/50</w:t>
            </w:r>
          </w:p>
        </w:tc>
      </w:tr>
      <w:tr w:rsidR="00B6135F" w:rsidRPr="00B6135F" w14:paraId="306FE308" w14:textId="77777777" w:rsidTr="008233D1">
        <w:tc>
          <w:tcPr>
            <w:tcW w:w="2447" w:type="pct"/>
            <w:shd w:val="clear" w:color="auto" w:fill="auto"/>
          </w:tcPr>
          <w:p w14:paraId="1308E58C" w14:textId="77777777" w:rsidR="008233D1" w:rsidRPr="00B6135F" w:rsidRDefault="008233D1" w:rsidP="00AF0C42">
            <w:pPr>
              <w:ind w:firstLine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266" w:type="pct"/>
            <w:shd w:val="clear" w:color="auto" w:fill="auto"/>
          </w:tcPr>
          <w:p w14:paraId="575AEBEC" w14:textId="003069D8" w:rsidR="008233D1" w:rsidRPr="00B6135F" w:rsidRDefault="008233D1" w:rsidP="00AF0C42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iCs/>
                <w:sz w:val="24"/>
                <w:szCs w:val="24"/>
              </w:rPr>
              <w:t>34/16</w:t>
            </w:r>
          </w:p>
        </w:tc>
        <w:tc>
          <w:tcPr>
            <w:tcW w:w="1286" w:type="pct"/>
            <w:shd w:val="clear" w:color="auto" w:fill="auto"/>
          </w:tcPr>
          <w:p w14:paraId="5619A230" w14:textId="5C379AF4" w:rsidR="008233D1" w:rsidRPr="00B6135F" w:rsidRDefault="008233D1" w:rsidP="00AF0C42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iCs/>
                <w:sz w:val="24"/>
                <w:szCs w:val="24"/>
              </w:rPr>
              <w:t>34/16</w:t>
            </w:r>
          </w:p>
        </w:tc>
      </w:tr>
      <w:tr w:rsidR="00B6135F" w:rsidRPr="00B6135F" w14:paraId="5E74D198" w14:textId="77777777" w:rsidTr="008233D1">
        <w:tc>
          <w:tcPr>
            <w:tcW w:w="2447" w:type="pct"/>
            <w:shd w:val="clear" w:color="auto" w:fill="auto"/>
          </w:tcPr>
          <w:p w14:paraId="4F656A58" w14:textId="77777777" w:rsidR="008233D1" w:rsidRPr="00B6135F" w:rsidRDefault="008233D1" w:rsidP="00AF0C42">
            <w:pPr>
              <w:ind w:firstLine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66" w:type="pct"/>
            <w:shd w:val="clear" w:color="auto" w:fill="auto"/>
          </w:tcPr>
          <w:p w14:paraId="00AD93E7" w14:textId="17657BE5" w:rsidR="008233D1" w:rsidRPr="00B6135F" w:rsidRDefault="008233D1" w:rsidP="00AF0C42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iCs/>
                <w:sz w:val="24"/>
                <w:szCs w:val="24"/>
              </w:rPr>
              <w:t>34/34</w:t>
            </w:r>
          </w:p>
        </w:tc>
        <w:tc>
          <w:tcPr>
            <w:tcW w:w="1286" w:type="pct"/>
            <w:shd w:val="clear" w:color="auto" w:fill="auto"/>
          </w:tcPr>
          <w:p w14:paraId="1E0FC7E8" w14:textId="5C4071C2" w:rsidR="008233D1" w:rsidRPr="00B6135F" w:rsidRDefault="008233D1" w:rsidP="00AF0C42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iCs/>
                <w:sz w:val="24"/>
                <w:szCs w:val="24"/>
              </w:rPr>
              <w:t>34/34</w:t>
            </w:r>
          </w:p>
        </w:tc>
      </w:tr>
      <w:tr w:rsidR="00B6135F" w:rsidRPr="00B6135F" w14:paraId="44C8D252" w14:textId="77777777" w:rsidTr="008233D1">
        <w:tc>
          <w:tcPr>
            <w:tcW w:w="2447" w:type="pct"/>
            <w:shd w:val="clear" w:color="auto" w:fill="auto"/>
          </w:tcPr>
          <w:p w14:paraId="4299900B" w14:textId="77777777" w:rsidR="008233D1" w:rsidRPr="00B6135F" w:rsidRDefault="008233D1" w:rsidP="00AF0C42">
            <w:pPr>
              <w:ind w:firstLine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6" w:type="pct"/>
            <w:shd w:val="clear" w:color="auto" w:fill="auto"/>
          </w:tcPr>
          <w:p w14:paraId="1837D3A9" w14:textId="5A6F6C38" w:rsidR="008233D1" w:rsidRPr="00B6135F" w:rsidRDefault="008233D1" w:rsidP="00AF0C42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76/94</w:t>
            </w:r>
          </w:p>
        </w:tc>
        <w:tc>
          <w:tcPr>
            <w:tcW w:w="1286" w:type="pct"/>
            <w:shd w:val="clear" w:color="auto" w:fill="auto"/>
          </w:tcPr>
          <w:p w14:paraId="30BFAFD2" w14:textId="2F5907A1" w:rsidR="008233D1" w:rsidRPr="00B6135F" w:rsidRDefault="008233D1" w:rsidP="00AF0C42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76/94</w:t>
            </w:r>
          </w:p>
        </w:tc>
      </w:tr>
      <w:tr w:rsidR="00B6135F" w:rsidRPr="00B6135F" w14:paraId="69747C05" w14:textId="77777777" w:rsidTr="008233D1">
        <w:tc>
          <w:tcPr>
            <w:tcW w:w="2447" w:type="pct"/>
            <w:shd w:val="clear" w:color="auto" w:fill="auto"/>
          </w:tcPr>
          <w:p w14:paraId="6739751E" w14:textId="77777777" w:rsidR="008233D1" w:rsidRPr="00B6135F" w:rsidRDefault="008233D1" w:rsidP="00AF0C4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66" w:type="pct"/>
            <w:shd w:val="clear" w:color="auto" w:fill="auto"/>
          </w:tcPr>
          <w:p w14:paraId="224EFE3B" w14:textId="77777777" w:rsidR="008233D1" w:rsidRPr="00B6135F" w:rsidRDefault="008233D1" w:rsidP="00AF0C42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iCs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286" w:type="pct"/>
            <w:shd w:val="clear" w:color="auto" w:fill="auto"/>
          </w:tcPr>
          <w:p w14:paraId="4B7BDA5A" w14:textId="77777777" w:rsidR="008233D1" w:rsidRPr="00B6135F" w:rsidRDefault="008233D1" w:rsidP="00AF0C42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iCs/>
                <w:sz w:val="24"/>
                <w:szCs w:val="24"/>
              </w:rPr>
              <w:t>Домашнее творческое задание</w:t>
            </w:r>
          </w:p>
        </w:tc>
      </w:tr>
      <w:tr w:rsidR="008233D1" w:rsidRPr="00B6135F" w14:paraId="761A66EC" w14:textId="77777777" w:rsidTr="008233D1">
        <w:tc>
          <w:tcPr>
            <w:tcW w:w="2447" w:type="pct"/>
            <w:shd w:val="clear" w:color="auto" w:fill="auto"/>
          </w:tcPr>
          <w:p w14:paraId="34C6B70A" w14:textId="77777777" w:rsidR="008233D1" w:rsidRPr="00B6135F" w:rsidRDefault="008233D1" w:rsidP="00AF0C4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66" w:type="pct"/>
            <w:shd w:val="clear" w:color="auto" w:fill="auto"/>
          </w:tcPr>
          <w:p w14:paraId="4668D1B3" w14:textId="77777777" w:rsidR="008233D1" w:rsidRPr="00B6135F" w:rsidRDefault="008233D1" w:rsidP="00AF0C42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iCs/>
                <w:sz w:val="24"/>
                <w:szCs w:val="24"/>
              </w:rPr>
              <w:t>экзамен</w:t>
            </w:r>
          </w:p>
        </w:tc>
        <w:tc>
          <w:tcPr>
            <w:tcW w:w="1286" w:type="pct"/>
            <w:shd w:val="clear" w:color="auto" w:fill="auto"/>
          </w:tcPr>
          <w:p w14:paraId="3E419C6A" w14:textId="77777777" w:rsidR="008233D1" w:rsidRPr="00B6135F" w:rsidRDefault="008233D1" w:rsidP="00AF0C42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iCs/>
                <w:sz w:val="24"/>
                <w:szCs w:val="24"/>
              </w:rPr>
              <w:t>экзамен</w:t>
            </w:r>
          </w:p>
        </w:tc>
      </w:tr>
      <w:bookmarkEnd w:id="7"/>
    </w:tbl>
    <w:p w14:paraId="5EBC3013" w14:textId="2228E4E1" w:rsidR="0072224E" w:rsidRPr="00B6135F" w:rsidRDefault="0072224E" w:rsidP="00AF0C42">
      <w:pPr>
        <w:ind w:firstLine="0"/>
        <w:rPr>
          <w:rFonts w:ascii="Times New Roman" w:hAnsi="Times New Roman"/>
          <w:bCs/>
          <w:sz w:val="24"/>
          <w:szCs w:val="24"/>
        </w:rPr>
      </w:pPr>
    </w:p>
    <w:p w14:paraId="15E1425D" w14:textId="77777777" w:rsidR="00B36FAC" w:rsidRPr="00B6135F" w:rsidRDefault="00B36FAC" w:rsidP="00AF0C42">
      <w:pPr>
        <w:ind w:firstLine="0"/>
        <w:rPr>
          <w:rFonts w:ascii="Times New Roman" w:hAnsi="Times New Roman"/>
          <w:bCs/>
          <w:sz w:val="24"/>
          <w:szCs w:val="24"/>
        </w:rPr>
      </w:pPr>
    </w:p>
    <w:p w14:paraId="748D4428" w14:textId="77777777" w:rsidR="0072224E" w:rsidRPr="00B6135F" w:rsidRDefault="0072224E" w:rsidP="00D33E40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B6135F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A7CAB04" w14:textId="65E4671F" w:rsidR="0072224E" w:rsidRPr="00B6135F" w:rsidRDefault="0072224E" w:rsidP="0072224E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>5.1.</w:t>
      </w:r>
      <w:r w:rsidRPr="00B6135F">
        <w:rPr>
          <w:rFonts w:ascii="Times New Roman" w:hAnsi="Times New Roman"/>
          <w:b/>
          <w:sz w:val="32"/>
          <w:szCs w:val="32"/>
        </w:rPr>
        <w:t xml:space="preserve"> </w:t>
      </w:r>
      <w:r w:rsidR="00B93C23" w:rsidRPr="00B6135F">
        <w:rPr>
          <w:rFonts w:ascii="Times New Roman" w:hAnsi="Times New Roman"/>
          <w:b/>
          <w:sz w:val="28"/>
          <w:szCs w:val="28"/>
        </w:rPr>
        <w:t>Содержание дисциплины</w:t>
      </w:r>
    </w:p>
    <w:p w14:paraId="24AA4C6C" w14:textId="77777777" w:rsidR="00B93C23" w:rsidRPr="00B6135F" w:rsidRDefault="00B93C23" w:rsidP="00B93C23">
      <w:pPr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t>Тема 1 Мировой политический процесс в середине и второй половине </w:t>
      </w:r>
      <w:r w:rsidRPr="00B6135F">
        <w:rPr>
          <w:rFonts w:ascii="Times New Roman" w:eastAsia="Calibri" w:hAnsi="Times New Roman"/>
          <w:b/>
          <w:sz w:val="28"/>
          <w:szCs w:val="28"/>
          <w:lang w:val="en-US" w:eastAsia="ru-RU"/>
        </w:rPr>
        <w:t>XIX</w:t>
      </w: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века </w:t>
      </w: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sym w:font="Symbol" w:char="F02D"/>
      </w: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первой половине XX века</w:t>
      </w:r>
    </w:p>
    <w:p w14:paraId="3442A047" w14:textId="77777777" w:rsidR="00B93C23" w:rsidRPr="00B6135F" w:rsidRDefault="00B93C23" w:rsidP="00B93C23">
      <w:pPr>
        <w:spacing w:line="360" w:lineRule="auto"/>
        <w:ind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Политическая система европейского континента во второй половине 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XIX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века. Европейские революции 1848—1849 гг. Формирование национальных государств. Великогерманский и Малогерманский пути объединения Германии. Отто фон Бисмарк. Создание и развитие Германской Империи.</w:t>
      </w:r>
    </w:p>
    <w:p w14:paraId="7B0BA3D9" w14:textId="77777777" w:rsidR="00B93C23" w:rsidRPr="00B6135F" w:rsidRDefault="00B93C23" w:rsidP="00B93C23">
      <w:pPr>
        <w:spacing w:line="360" w:lineRule="auto"/>
        <w:ind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Политика колониализма. Возникновение колониальных империй. Расцвет колониализма в 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XIX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веке. Деколонизация середины 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века.</w:t>
      </w:r>
    </w:p>
    <w:p w14:paraId="0899B6CB" w14:textId="77777777" w:rsidR="00B93C23" w:rsidRPr="00B6135F" w:rsidRDefault="00B93C23" w:rsidP="00B93C23">
      <w:pPr>
        <w:spacing w:line="360" w:lineRule="auto"/>
        <w:ind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Вхождение народов в состав Российской империи и государственная политика в национальных окраинах. Большая игра: противостояние Британской и Российской империй на Среднем Востоке. Противостояние СССР с глобальными и региональными игроками за влияние на Среднем Востоке.</w:t>
      </w:r>
    </w:p>
    <w:p w14:paraId="0C064013" w14:textId="77777777" w:rsidR="00B93C23" w:rsidRPr="00B6135F" w:rsidRDefault="00B93C23" w:rsidP="00B93C23">
      <w:pPr>
        <w:spacing w:line="360" w:lineRule="auto"/>
        <w:ind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Ключевые политические аспекты Первой мировой войны, межвоенного периода, Второй мировой войны. Создание ООН.</w:t>
      </w:r>
    </w:p>
    <w:p w14:paraId="66D4C076" w14:textId="77777777" w:rsidR="00B93C23" w:rsidRPr="00B6135F" w:rsidRDefault="00B93C23" w:rsidP="00B93C23">
      <w:pPr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t>Тема 2. Мировой политический процесс во второй половине XX века</w:t>
      </w:r>
    </w:p>
    <w:p w14:paraId="0AE86B7A" w14:textId="77777777" w:rsidR="00B93C23" w:rsidRPr="00B6135F" w:rsidRDefault="00B93C23" w:rsidP="00B93C23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«Холодная война» и противоборство двух военно-политических блоков. Региональные войны. Особенности развития политической системы в период становления национальной государственности в странах третьего мира.</w:t>
      </w:r>
    </w:p>
    <w:p w14:paraId="116FDD6C" w14:textId="77777777" w:rsidR="00B93C23" w:rsidRPr="00B6135F" w:rsidRDefault="00B93C23" w:rsidP="00B93C23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Интеграционные процессы в политической и экономической сферах: ЕЭС, СЭВ, НАТО, ОВД. Отношения СССР с США и Западной Европой: противостояние и компромисс. Отношения с социалистическими странами: проблемы и противоречия.</w:t>
      </w:r>
    </w:p>
    <w:p w14:paraId="0B8E3142" w14:textId="77777777" w:rsidR="00B93C23" w:rsidRPr="00B6135F" w:rsidRDefault="00B93C23" w:rsidP="00B93C23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Распад СССР, мировые политические процессы конца 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века. Основные противоречия существующего миропорядка, новые глобальные угрозы и их политическое решение.</w:t>
      </w:r>
    </w:p>
    <w:p w14:paraId="69046D37" w14:textId="77777777" w:rsidR="00B93C23" w:rsidRPr="00B6135F" w:rsidRDefault="00B93C23" w:rsidP="00B93C23">
      <w:pPr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Тема 3. Политическая история США во второй половине </w:t>
      </w:r>
      <w:r w:rsidRPr="00B6135F">
        <w:rPr>
          <w:rFonts w:ascii="Times New Roman" w:eastAsia="Calibri" w:hAnsi="Times New Roman"/>
          <w:b/>
          <w:sz w:val="28"/>
          <w:szCs w:val="28"/>
          <w:lang w:val="en-US" w:eastAsia="ru-RU"/>
        </w:rPr>
        <w:t>XX</w:t>
      </w: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века</w:t>
      </w:r>
    </w:p>
    <w:p w14:paraId="69DED8AE" w14:textId="77777777" w:rsidR="00B93C23" w:rsidRPr="00B6135F" w:rsidRDefault="00B93C23" w:rsidP="00B93C23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Внешняя политика Гарри Трумэна. Маккартизм и борьба за гражданские права. Президентство Дуайта Эйзенхауэра, Джона Кеннеди, Линдона Джонсона, Ричарда Никсона. Вьетнамская война и ее влияние на американское общество. Уотергейтский скандал. Джеральд Форд и Джимми Картер, становление современной американской политической системы. Президентство Рональда Рейгана, Рейганомика. Конец холодной войны, США и дилемма однополярного мира.</w:t>
      </w:r>
    </w:p>
    <w:p w14:paraId="252B7529" w14:textId="77777777" w:rsidR="00B93C23" w:rsidRPr="00B6135F" w:rsidRDefault="00B93C23" w:rsidP="00B93C23">
      <w:pPr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Тема 4. Политическая история Ближнего Востока во второй половине </w:t>
      </w:r>
      <w:r w:rsidRPr="00B6135F">
        <w:rPr>
          <w:rFonts w:ascii="Times New Roman" w:eastAsia="Calibri" w:hAnsi="Times New Roman"/>
          <w:b/>
          <w:sz w:val="28"/>
          <w:szCs w:val="28"/>
          <w:lang w:val="en-US" w:eastAsia="ru-RU"/>
        </w:rPr>
        <w:t>XX</w:t>
      </w: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века</w:t>
      </w:r>
    </w:p>
    <w:p w14:paraId="0F3A7998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Ближний Восток после Второй мировой войны. Решение ООН о создании Палестины и Израиля, принятие последним Декларации независимости (1948 г.). Арабо-израильские войны, Кэмп-дэвидские соглашения. Гражданская война в Ливане: роль Израиля, Сирии, Ирана, США, СССР. Операция «Буря в пустыне», Ближний Восток после распада СССР.</w:t>
      </w:r>
    </w:p>
    <w:p w14:paraId="51576B93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t>Тема 5. Политическая история Китая и Японии</w:t>
      </w:r>
    </w:p>
    <w:p w14:paraId="21C6B873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Развитие Японии после Второй мировой войны. Гражданская война в Китае (1946-1950 гг.), победа коммунистов. «Культурная революция» 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br/>
        <w:t>(1966-1976 гг.), реформы Дэн Сяопина. Становление Китая как мировой державы.</w:t>
      </w:r>
    </w:p>
    <w:p w14:paraId="5F9EE9A5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t>Тема 6. Перестройка в СССР и ее последствия для мирового сообщества</w:t>
      </w:r>
    </w:p>
    <w:p w14:paraId="6E763EEC" w14:textId="74ADAD8A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Апрельский Пленум ЦК КПСС</w:t>
      </w:r>
      <w:r w:rsidR="003D37CF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1985 г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Основные этапы </w:t>
      </w:r>
      <w:r w:rsidR="003D37CF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«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перестройки</w:t>
      </w:r>
      <w:r w:rsidR="003D37CF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»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 их содержание. Экономический кризис и пути его преодоления. Первые выборы народных депутатов 1989 г. Съезды народных депутатов СССР (1989-1991 гг.). Изменение статьи 6 Конституции СССР (исключение положения о руководящей роли КПСС). Значение политики «перестройки» для СССР.</w:t>
      </w:r>
    </w:p>
    <w:p w14:paraId="4958D7B9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Попытки преобразования СССР, референдум о сохранении СССР 17 марта 1991 г. Избрание 14 июня 1991 г. первого Президента РСФСР. ГКЧП 19-21 августа 1991 г. Указ Президента РСФСР о прекращении деятельности КПСС от 24 августа 1991 г. Подписание в Беловежской пуще соглашения о создании СНГ 8 декабря 1991 г.</w:t>
      </w:r>
    </w:p>
    <w:p w14:paraId="7058B4F0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Распад социалистического лагеря. Смена режимов в странах Восточной Европы, развал Югославии. Складывание новой геополитической ситуации в мире в контексте распада СССР.</w:t>
      </w:r>
    </w:p>
    <w:p w14:paraId="16224823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Тема 7. Внутренняя политика Российской Федерации в 90-е гг. XX века</w:t>
      </w:r>
    </w:p>
    <w:p w14:paraId="3C361E63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Политическая система Российской Федерации с момента окончательного распада СССР (декабрь 1991 г.) и до момента окончания 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противостояния Президента Российской Федерации Б.Н. Ельцина и Верховного Совета Российской Федерации (октябрь 1993 г.).</w:t>
      </w:r>
    </w:p>
    <w:p w14:paraId="0338943C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Становление политической системы Российской Федерации после принятия Конституции 1993 г. Специфика устройства органов государственной и муниципальной власти, формирование законодательной власти, судебной системы, особенности российского федерализма.</w:t>
      </w:r>
    </w:p>
    <w:p w14:paraId="2C9B743A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Взаимоотношения федеральной власти и субъектов. Парад суверенитетов в РСФСР. Чеченский конфликт и его разрешение. Стабилизация российской государственности.</w:t>
      </w:r>
    </w:p>
    <w:p w14:paraId="62C691EA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Тема 8. Внешняя политика Российской Федерации в 90-е гг. XX века</w:t>
      </w:r>
    </w:p>
    <w:p w14:paraId="76D89B5E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Взаимоотношения Российской Федерации и США. Попытки выстраивания диалога в новых условиях.</w:t>
      </w:r>
    </w:p>
    <w:p w14:paraId="6ECD4B6C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Взаимоотношения Российской Федерации и стран Западной и Восточной Европы. Анализ имевшихся перспектив для взаимодействия и фактически реализованных инициатив.</w:t>
      </w:r>
    </w:p>
    <w:p w14:paraId="54D36C30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Взаимоотношения Российской Федерации и стран глобального Юга. Специфика выстраивания отношений в условиях влияния политических действий, совершенных СССР.</w:t>
      </w:r>
    </w:p>
    <w:p w14:paraId="4DEA5450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Тема 9.</w:t>
      </w:r>
      <w:r w:rsidRPr="00B6135F">
        <w:t xml:space="preserve"> </w:t>
      </w:r>
      <w:r w:rsidRPr="00B6135F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Российская Федерация и страны постсоветского пространства в 90-е гг. XX века</w:t>
      </w:r>
    </w:p>
    <w:p w14:paraId="31B169F7" w14:textId="77777777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Российская Федерация и страны Прибалтики. Попытки выстраивания диалога и нарастание противоречий. Взаимоотношения Российской Федерации с Украиной, Белоруссией и Молдавией. Русский вопрос и национальное строительство.</w:t>
      </w:r>
    </w:p>
    <w:p w14:paraId="0654F771" w14:textId="35AD3B85" w:rsidR="00B93C23" w:rsidRPr="00B6135F" w:rsidRDefault="00B93C23" w:rsidP="00B93C23">
      <w:pPr>
        <w:tabs>
          <w:tab w:val="right" w:pos="9355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Взаимоотношения Российской Федерации со странами Закавказья и Средней Азии. Конкуренция за влияние с глобальными и региональными игроками.</w:t>
      </w:r>
    </w:p>
    <w:p w14:paraId="789E8E4D" w14:textId="77777777" w:rsidR="00AF0C42" w:rsidRPr="00B6135F" w:rsidRDefault="00AF0C42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</w:p>
    <w:p w14:paraId="68C058A8" w14:textId="77777777" w:rsidR="00AF0C42" w:rsidRPr="00B6135F" w:rsidRDefault="00AF0C42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</w:p>
    <w:p w14:paraId="3FBD2CEE" w14:textId="77777777" w:rsidR="00AF0C42" w:rsidRPr="00B6135F" w:rsidRDefault="00AF0C42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</w:p>
    <w:p w14:paraId="679EC6BC" w14:textId="67F9C887" w:rsidR="0072224E" w:rsidRPr="00B6135F" w:rsidRDefault="0072224E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B6135F">
        <w:rPr>
          <w:b/>
          <w:iCs/>
          <w:sz w:val="28"/>
          <w:szCs w:val="28"/>
          <w:lang w:eastAsia="en-US"/>
        </w:rPr>
        <w:lastRenderedPageBreak/>
        <w:t>5.2. Учебно-тематический план</w:t>
      </w:r>
    </w:p>
    <w:p w14:paraId="513B146E" w14:textId="77777777" w:rsidR="0072224E" w:rsidRPr="00B6135F" w:rsidRDefault="0072224E" w:rsidP="0072224E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 xml:space="preserve">                    Таблица </w:t>
      </w:r>
      <w:r w:rsidR="000D2A6B" w:rsidRPr="00B6135F">
        <w:rPr>
          <w:rFonts w:ascii="Times New Roman" w:hAnsi="Times New Roman"/>
          <w:sz w:val="28"/>
          <w:szCs w:val="28"/>
        </w:rPr>
        <w:t>3.</w:t>
      </w:r>
    </w:p>
    <w:p w14:paraId="70E8204D" w14:textId="31947C9E" w:rsidR="008233D1" w:rsidRPr="00B6135F" w:rsidRDefault="00AF0C42" w:rsidP="008233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Очная форма обучения</w:t>
      </w:r>
      <w:r w:rsidR="008233D1" w:rsidRPr="00B6135F">
        <w:rPr>
          <w:rFonts w:ascii="Times New Roman" w:hAnsi="Times New Roman"/>
          <w:sz w:val="28"/>
          <w:szCs w:val="28"/>
        </w:rPr>
        <w:t xml:space="preserve">/ Институт </w:t>
      </w:r>
      <w:r w:rsidRPr="00B6135F">
        <w:rPr>
          <w:rFonts w:ascii="Times New Roman" w:hAnsi="Times New Roman"/>
          <w:sz w:val="28"/>
          <w:szCs w:val="28"/>
        </w:rPr>
        <w:t>открытого образования</w:t>
      </w:r>
    </w:p>
    <w:tbl>
      <w:tblPr>
        <w:tblW w:w="537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1"/>
        <w:gridCol w:w="1155"/>
        <w:gridCol w:w="992"/>
        <w:gridCol w:w="992"/>
        <w:gridCol w:w="1147"/>
        <w:gridCol w:w="1263"/>
        <w:gridCol w:w="1820"/>
      </w:tblGrid>
      <w:tr w:rsidR="00B6135F" w:rsidRPr="00B6135F" w14:paraId="33F52A47" w14:textId="77777777" w:rsidTr="00AF0C42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7351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3A4B0CA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D800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4EB2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BC36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6135F" w:rsidRPr="00B6135F" w14:paraId="32DE266E" w14:textId="77777777" w:rsidTr="00AF0C42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A448" w14:textId="77777777" w:rsidR="004B714D" w:rsidRPr="00B6135F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4ABB" w14:textId="77777777" w:rsidR="004B714D" w:rsidRPr="00B6135F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A2FA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2FC0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DE46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F148" w14:textId="77777777" w:rsidR="004B714D" w:rsidRPr="00B6135F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135F" w:rsidRPr="00B6135F" w14:paraId="6367092B" w14:textId="77777777" w:rsidTr="00AF0C42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2A8C" w14:textId="77777777" w:rsidR="004B714D" w:rsidRPr="00B6135F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F582" w14:textId="77777777" w:rsidR="004B714D" w:rsidRPr="00B6135F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3BFD" w14:textId="77777777" w:rsidR="004B714D" w:rsidRPr="00B6135F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48DA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BB6C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EB30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58D1" w14:textId="77777777" w:rsidR="004B714D" w:rsidRPr="00B6135F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3599" w14:textId="77777777" w:rsidR="004B714D" w:rsidRPr="00B6135F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135F" w:rsidRPr="00B6135F" w14:paraId="5749CA71" w14:textId="77777777" w:rsidTr="00AF0C4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A79E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9C8" w14:textId="02038D44" w:rsidR="00B93C23" w:rsidRPr="00B6135F" w:rsidRDefault="00B93C23" w:rsidP="00B93C2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Мировой политический процесс в середине и второй половине </w:t>
            </w:r>
            <w:r w:rsidRPr="00B6135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B6135F">
              <w:rPr>
                <w:rFonts w:ascii="Times New Roman" w:hAnsi="Times New Roman"/>
                <w:sz w:val="24"/>
                <w:szCs w:val="24"/>
              </w:rPr>
              <w:t xml:space="preserve"> века </w:t>
            </w:r>
            <w:r w:rsidRPr="00B6135F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B6135F">
              <w:rPr>
                <w:rFonts w:ascii="Times New Roman" w:hAnsi="Times New Roman"/>
                <w:sz w:val="24"/>
                <w:szCs w:val="24"/>
              </w:rPr>
              <w:t xml:space="preserve"> первой половине XX века</w:t>
            </w:r>
          </w:p>
          <w:p w14:paraId="26460894" w14:textId="2372CE66" w:rsidR="004B714D" w:rsidRPr="00B6135F" w:rsidRDefault="004B714D" w:rsidP="00B93C2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E7BD" w14:textId="2902DB8A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14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2390" w14:textId="5ECD072D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8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265B" w14:textId="63739C85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8C6" w14:textId="65487CC5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21BF" w14:textId="471BF36D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6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709B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B6135F" w:rsidRPr="00B6135F" w14:paraId="5DDAC32A" w14:textId="77777777" w:rsidTr="00AF0C4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2C9D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B87" w14:textId="5D4F2B6A" w:rsidR="004B714D" w:rsidRPr="00B6135F" w:rsidRDefault="00B93C23" w:rsidP="00B93C2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Мировой политический процесс во второй половине XX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160" w14:textId="6DAD0D14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14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6B7" w14:textId="28479FDF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8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854" w14:textId="54F2D9B5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CEF" w14:textId="28E78555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BC11" w14:textId="16567FE1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6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757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B6135F" w:rsidRPr="00B6135F" w14:paraId="30894523" w14:textId="77777777" w:rsidTr="00AF0C4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04F1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C09A" w14:textId="414166D0" w:rsidR="004B714D" w:rsidRPr="00B6135F" w:rsidRDefault="00B93C23" w:rsidP="00B93C23">
            <w:pPr>
              <w:ind w:left="-27" w:firstLine="0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Политическая история США во второй половине XX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818" w14:textId="22DBB134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14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386" w14:textId="479E8B02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8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501" w14:textId="0396C7B4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D91F" w14:textId="4A77FACA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1EC1" w14:textId="0F74A811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6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732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B6135F" w:rsidRPr="00B6135F" w14:paraId="67F71F36" w14:textId="77777777" w:rsidTr="00AF0C4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1FBE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F34" w14:textId="71674C1D" w:rsidR="004B714D" w:rsidRPr="00B6135F" w:rsidRDefault="00B93C2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Политическая история Ближнего Востока во второй половине XX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D3B1" w14:textId="6129D1F5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14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F0D0" w14:textId="7A69CB05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8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2849" w14:textId="77DCEC46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8BA" w14:textId="716131E9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22E1" w14:textId="0960590A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6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B21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B6135F" w:rsidRPr="00B6135F" w14:paraId="27435081" w14:textId="77777777" w:rsidTr="00AF0C4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4CBC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446" w14:textId="0D9521F5" w:rsidR="004B714D" w:rsidRPr="00B6135F" w:rsidRDefault="00B93C2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Политическая история Китая и Японии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2250" w14:textId="774B90E7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32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B96" w14:textId="2A899019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8C6" w14:textId="38C4BAD8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2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1F02" w14:textId="6E40CC67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2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69B8" w14:textId="76B634FE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28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117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B6135F" w:rsidRPr="00B6135F" w14:paraId="7403EB04" w14:textId="77777777" w:rsidTr="00AF0C4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33D6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83D0" w14:textId="406624C3" w:rsidR="004B714D" w:rsidRPr="00B6135F" w:rsidRDefault="00B93C2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Перестройка в СССР и ее последствия для мирового сообщества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20F" w14:textId="1C689B71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14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7B7" w14:textId="7A992907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8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F26" w14:textId="46EE86C0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C37" w14:textId="47B44CFD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16D" w14:textId="50448556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6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C51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B6135F" w:rsidRPr="00B6135F" w14:paraId="7C631958" w14:textId="77777777" w:rsidTr="00AF0C4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E194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BE9C" w14:textId="42DFECB2" w:rsidR="004B714D" w:rsidRPr="00B6135F" w:rsidRDefault="00B93C2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Внутренняя политика Российской Федерации в 90-е гг. XX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4A53" w14:textId="7420060E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14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252" w14:textId="60C7F005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8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1A69" w14:textId="2423A44F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E0BA" w14:textId="6AFA6C8F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3FB" w14:textId="6FBC10A0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6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F07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B6135F" w:rsidRPr="00B6135F" w14:paraId="3935A859" w14:textId="77777777" w:rsidTr="00AF0C4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1F4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037" w14:textId="264BCCCC" w:rsidR="004B714D" w:rsidRPr="00B6135F" w:rsidRDefault="00B93C2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 xml:space="preserve">Внешняя политика </w:t>
            </w:r>
            <w:r w:rsidRPr="00B6135F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 в 90-е гг. XX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8F20" w14:textId="0B953648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835" w14:textId="714FE108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8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AF7" w14:textId="06633602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5B08" w14:textId="0B9ACB19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31ED" w14:textId="1CD6C8E8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6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19DB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 xml:space="preserve">Учебная </w:t>
            </w:r>
            <w:r w:rsidRPr="00B6135F">
              <w:rPr>
                <w:rFonts w:ascii="Times New Roman" w:hAnsi="Times New Roman"/>
                <w:sz w:val="24"/>
                <w:szCs w:val="24"/>
              </w:rPr>
              <w:lastRenderedPageBreak/>
              <w:t>дискуссия, доклады, презентации</w:t>
            </w:r>
          </w:p>
        </w:tc>
      </w:tr>
      <w:tr w:rsidR="00B6135F" w:rsidRPr="00B6135F" w14:paraId="5B2CC213" w14:textId="77777777" w:rsidTr="00AF0C4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243D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240F" w14:textId="6E461B96" w:rsidR="004B714D" w:rsidRPr="00B6135F" w:rsidRDefault="00B93C2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 xml:space="preserve">Российская Федерация и страны постсоветского пространства в </w:t>
            </w:r>
            <w:r w:rsidRPr="00B6135F">
              <w:rPr>
                <w:rFonts w:ascii="Times New Roman" w:hAnsi="Times New Roman"/>
                <w:sz w:val="24"/>
                <w:szCs w:val="24"/>
              </w:rPr>
              <w:br/>
              <w:t>90-е гг. XX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C81" w14:textId="765030E9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14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5E85" w14:textId="2078DB5B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8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1678" w14:textId="4C6E3D3F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C0B3" w14:textId="3C307872" w:rsidR="004B714D" w:rsidRPr="00B6135F" w:rsidRDefault="000F732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7B55" w14:textId="76E62CA4" w:rsidR="004B714D" w:rsidRPr="00B6135F" w:rsidRDefault="003C6C53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6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195C" w14:textId="05202219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 xml:space="preserve">Учебная дискуссия, </w:t>
            </w:r>
            <w:r w:rsidR="00AF0C42" w:rsidRPr="00B6135F">
              <w:rPr>
                <w:rFonts w:ascii="Times New Roman" w:hAnsi="Times New Roman"/>
                <w:sz w:val="24"/>
                <w:szCs w:val="24"/>
              </w:rPr>
              <w:t xml:space="preserve">домашнее творческое задание, </w:t>
            </w:r>
            <w:r w:rsidRPr="00B6135F">
              <w:rPr>
                <w:rFonts w:ascii="Times New Roman" w:hAnsi="Times New Roman"/>
                <w:sz w:val="24"/>
                <w:szCs w:val="24"/>
              </w:rPr>
              <w:t>презентации</w:t>
            </w:r>
          </w:p>
        </w:tc>
      </w:tr>
      <w:tr w:rsidR="00B6135F" w:rsidRPr="00B6135F" w14:paraId="14637B6C" w14:textId="77777777" w:rsidTr="00AF0C42">
        <w:trPr>
          <w:trHeight w:val="7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312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E028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779" w14:textId="27CEA7EF" w:rsidR="004B714D" w:rsidRPr="00B6135F" w:rsidRDefault="008233D1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144/</w:t>
            </w:r>
            <w:r w:rsidR="004B714D" w:rsidRPr="00B6135F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7BC" w14:textId="685FCB82" w:rsidR="004B714D" w:rsidRPr="00B6135F" w:rsidRDefault="00A77145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68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BC6" w14:textId="290BC280" w:rsidR="004B714D" w:rsidRPr="00B6135F" w:rsidRDefault="00A77145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34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B07" w14:textId="433173CE" w:rsidR="004B714D" w:rsidRPr="00B6135F" w:rsidRDefault="00A77145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34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4D4" w14:textId="5B346E5D" w:rsidR="004B714D" w:rsidRPr="00B6135F" w:rsidRDefault="00A77145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76</w:t>
            </w:r>
            <w:r w:rsidR="008233D1" w:rsidRPr="00B6135F">
              <w:rPr>
                <w:rFonts w:ascii="Times New Roman" w:hAnsi="Times New Roman"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615" w14:textId="741789DB" w:rsidR="004B714D" w:rsidRPr="00B6135F" w:rsidRDefault="00A16B4E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Согласно учебному плану: д</w:t>
            </w:r>
            <w:r w:rsidR="004B714D" w:rsidRPr="00B6135F">
              <w:rPr>
                <w:rFonts w:ascii="Times New Roman" w:hAnsi="Times New Roman"/>
                <w:sz w:val="24"/>
                <w:szCs w:val="24"/>
              </w:rPr>
              <w:t>омашнее творческое задание</w:t>
            </w:r>
          </w:p>
          <w:p w14:paraId="21F6CEAD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35F" w:rsidRPr="00B6135F" w14:paraId="09962BD5" w14:textId="77777777" w:rsidTr="00AF0C4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9708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DB9B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B103" w14:textId="7937594D" w:rsidR="004B714D" w:rsidRPr="00B6135F" w:rsidRDefault="0057153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 w:rsidR="00A77145" w:rsidRPr="00B6135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828D" w14:textId="5B69E159" w:rsidR="004B714D" w:rsidRPr="00B6135F" w:rsidRDefault="0057153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A77145" w:rsidRPr="00B6135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397D" w14:textId="4355D55C" w:rsidR="004B714D" w:rsidRPr="00B6135F" w:rsidRDefault="0057153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A77145" w:rsidRPr="00B6135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10DB" w14:textId="4EE70323" w:rsidR="004B714D" w:rsidRPr="00B6135F" w:rsidRDefault="0057153C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A77145" w:rsidRPr="00B6135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DFE" w14:textId="0F7031F4" w:rsidR="004B714D" w:rsidRPr="00B6135F" w:rsidRDefault="0057153C" w:rsidP="00A7714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  <w:r w:rsidR="00A77145" w:rsidRPr="00B6135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4B714D" w:rsidRPr="00B6135F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7E1" w14:textId="77777777" w:rsidR="004B714D" w:rsidRPr="00B6135F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6A8680" w14:textId="462C5FD7" w:rsidR="0072224E" w:rsidRPr="00B6135F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C5E7523" w14:textId="77777777" w:rsidR="002926B0" w:rsidRPr="00B6135F" w:rsidRDefault="002926B0" w:rsidP="002926B0">
      <w:pPr>
        <w:spacing w:after="240"/>
        <w:ind w:firstLine="709"/>
        <w:rPr>
          <w:rFonts w:ascii="Times New Roman" w:hAnsi="Times New Roman"/>
          <w:b/>
        </w:rPr>
      </w:pPr>
      <w:r w:rsidRPr="00B6135F">
        <w:rPr>
          <w:rFonts w:ascii="Times New Roman" w:hAnsi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1CB689AF" w14:textId="77777777" w:rsidR="0072224E" w:rsidRPr="00B6135F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B6135F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47E26B59" w14:textId="4770242B" w:rsidR="0072224E" w:rsidRPr="00B6135F" w:rsidRDefault="0072224E" w:rsidP="004B714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 xml:space="preserve">Таблица </w:t>
      </w:r>
      <w:r w:rsidR="00680F43" w:rsidRPr="00B6135F">
        <w:rPr>
          <w:rFonts w:ascii="Times New Roman" w:hAnsi="Times New Roman"/>
          <w:sz w:val="28"/>
          <w:szCs w:val="28"/>
        </w:rPr>
        <w:t>4.</w:t>
      </w:r>
    </w:p>
    <w:tbl>
      <w:tblPr>
        <w:tblStyle w:val="4"/>
        <w:tblW w:w="0" w:type="auto"/>
        <w:tblInd w:w="-714" w:type="dxa"/>
        <w:tblLook w:val="04A0" w:firstRow="1" w:lastRow="0" w:firstColumn="1" w:lastColumn="0" w:noHBand="0" w:noVBand="1"/>
      </w:tblPr>
      <w:tblGrid>
        <w:gridCol w:w="2909"/>
        <w:gridCol w:w="5563"/>
        <w:gridCol w:w="1587"/>
      </w:tblGrid>
      <w:tr w:rsidR="00B6135F" w:rsidRPr="00B6135F" w14:paraId="151EB63D" w14:textId="77777777" w:rsidTr="004B714D">
        <w:tc>
          <w:tcPr>
            <w:tcW w:w="2909" w:type="dxa"/>
            <w:vAlign w:val="center"/>
          </w:tcPr>
          <w:p w14:paraId="42E2E43A" w14:textId="77777777" w:rsidR="004B714D" w:rsidRPr="00B6135F" w:rsidRDefault="004B714D" w:rsidP="004B714D">
            <w:pPr>
              <w:tabs>
                <w:tab w:val="right" w:pos="9355"/>
              </w:tabs>
              <w:ind w:firstLine="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63" w:type="dxa"/>
            <w:vAlign w:val="center"/>
          </w:tcPr>
          <w:p w14:paraId="155A5DF0" w14:textId="264995FD" w:rsidR="004B714D" w:rsidRPr="00B6135F" w:rsidRDefault="004B714D" w:rsidP="004B714D">
            <w:pPr>
              <w:keepNext/>
              <w:ind w:firstLine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1587" w:type="dxa"/>
            <w:vAlign w:val="center"/>
          </w:tcPr>
          <w:p w14:paraId="46D283FF" w14:textId="77777777" w:rsidR="004B714D" w:rsidRPr="00B6135F" w:rsidRDefault="004B714D" w:rsidP="004B714D">
            <w:pPr>
              <w:tabs>
                <w:tab w:val="left" w:pos="938"/>
              </w:tabs>
              <w:spacing w:before="240" w:after="240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HAnsi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6135F" w:rsidRPr="00B6135F" w14:paraId="153E6197" w14:textId="77777777" w:rsidTr="00B93C23">
        <w:trPr>
          <w:trHeight w:val="841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0B84" w14:textId="022BDB40" w:rsidR="00A675DD" w:rsidRPr="00B6135F" w:rsidRDefault="00A675DD" w:rsidP="00994444">
            <w:pPr>
              <w:pStyle w:val="ae"/>
              <w:widowControl w:val="0"/>
              <w:numPr>
                <w:ilvl w:val="0"/>
                <w:numId w:val="27"/>
              </w:numPr>
              <w:tabs>
                <w:tab w:val="right" w:pos="851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Мировой политический процесс в середине и второй половине </w:t>
            </w:r>
            <w:r w:rsidRPr="00B6135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B6135F">
              <w:rPr>
                <w:rFonts w:ascii="Times New Roman" w:hAnsi="Times New Roman"/>
                <w:sz w:val="24"/>
                <w:szCs w:val="24"/>
              </w:rPr>
              <w:t xml:space="preserve"> века </w:t>
            </w:r>
            <w:r w:rsidRPr="00B6135F">
              <w:sym w:font="Symbol" w:char="F02D"/>
            </w:r>
            <w:r w:rsidRPr="00B6135F">
              <w:rPr>
                <w:rFonts w:ascii="Times New Roman" w:hAnsi="Times New Roman"/>
                <w:sz w:val="24"/>
                <w:szCs w:val="24"/>
              </w:rPr>
              <w:t xml:space="preserve"> первой половине XX века</w:t>
            </w:r>
          </w:p>
        </w:tc>
        <w:tc>
          <w:tcPr>
            <w:tcW w:w="5563" w:type="dxa"/>
          </w:tcPr>
          <w:p w14:paraId="312F85C5" w14:textId="77777777" w:rsidR="00994444" w:rsidRPr="00B6135F" w:rsidRDefault="00994444" w:rsidP="0099444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Политическая система европейского континента во второй половине XIX века. Европейские революции 1848—1849 гг. Формирование национальных государств. Великогерманский и Малогерманский пути объединения Германии. Отто фон Бисмарк. Создание и развитие Германской Империи.</w:t>
            </w:r>
          </w:p>
          <w:p w14:paraId="37F40592" w14:textId="072B9356" w:rsidR="00A675DD" w:rsidRPr="00B6135F" w:rsidRDefault="00994444" w:rsidP="0099444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Политика колониализма. Возникновение колониальных империй. Расцвет колониализма в XIX веке. Деколонизация середины XX века.</w:t>
            </w:r>
          </w:p>
          <w:p w14:paraId="69C2DAFD" w14:textId="1F8FE631" w:rsidR="00A675DD" w:rsidRPr="00B6135F" w:rsidRDefault="00A675DD" w:rsidP="00A675DD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D7491E"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5-9</w:t>
            </w: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584" w14:textId="77777777" w:rsidR="00A675DD" w:rsidRPr="00B6135F" w:rsidRDefault="00A675DD" w:rsidP="00A675D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B6135F" w:rsidRPr="00B6135F" w14:paraId="2F7F4CB6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26B" w14:textId="20B0715C" w:rsidR="00A675DD" w:rsidRPr="00B6135F" w:rsidRDefault="00A675DD" w:rsidP="00994444">
            <w:pPr>
              <w:pStyle w:val="ae"/>
              <w:numPr>
                <w:ilvl w:val="0"/>
                <w:numId w:val="27"/>
              </w:numPr>
              <w:tabs>
                <w:tab w:val="right" w:pos="9355"/>
              </w:tabs>
              <w:ind w:left="34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Мировой политический процесс во второй половине XX века</w:t>
            </w:r>
          </w:p>
        </w:tc>
        <w:tc>
          <w:tcPr>
            <w:tcW w:w="5563" w:type="dxa"/>
          </w:tcPr>
          <w:p w14:paraId="46D8A6A2" w14:textId="77777777" w:rsidR="00994444" w:rsidRPr="00B6135F" w:rsidRDefault="00994444" w:rsidP="0099444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«Холодная война» и противоборство двух военно-политических блоков. Региональные войны. Особенности развития политической системы в период становления национальной государственности в странах третьего мира.</w:t>
            </w:r>
          </w:p>
          <w:p w14:paraId="27869399" w14:textId="007D797C" w:rsidR="00A675DD" w:rsidRPr="00B6135F" w:rsidRDefault="00994444" w:rsidP="0099444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Интеграционные процессы в политической и экономической сферах: ЕЭС, СЭВ, НАТО, ОВД. Отношения СССР с США и Западной Европой: противостояние и компромисс. Отношения с </w:t>
            </w: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социалистическими странами: проблемы и противоречия.</w:t>
            </w:r>
          </w:p>
          <w:p w14:paraId="76BAE87D" w14:textId="2BAE0472" w:rsidR="00A675DD" w:rsidRPr="00B6135F" w:rsidRDefault="00A675DD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234427A6" w14:textId="77777777" w:rsidR="00D7491E" w:rsidRPr="00B6135F" w:rsidRDefault="00D7491E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 5-9</w:t>
            </w:r>
          </w:p>
          <w:p w14:paraId="7B75F838" w14:textId="08B1D21E" w:rsidR="00A675DD" w:rsidRPr="00B6135F" w:rsidRDefault="00A675DD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370" w14:textId="77777777" w:rsidR="00A675DD" w:rsidRPr="00B6135F" w:rsidRDefault="00A675DD" w:rsidP="00A675D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Опрос, Выступление с докладами, Учебная дискуссия.</w:t>
            </w:r>
          </w:p>
        </w:tc>
      </w:tr>
      <w:tr w:rsidR="00B6135F" w:rsidRPr="00B6135F" w14:paraId="0A9C0A2E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6C0" w14:textId="2BF997FC" w:rsidR="00A675DD" w:rsidRPr="00B6135F" w:rsidRDefault="00A675DD" w:rsidP="00994444">
            <w:pPr>
              <w:pStyle w:val="ae"/>
              <w:numPr>
                <w:ilvl w:val="0"/>
                <w:numId w:val="27"/>
              </w:numPr>
              <w:ind w:left="34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Политическая история США во второй половине XX века</w:t>
            </w:r>
          </w:p>
        </w:tc>
        <w:tc>
          <w:tcPr>
            <w:tcW w:w="5563" w:type="dxa"/>
          </w:tcPr>
          <w:p w14:paraId="0D886679" w14:textId="6DF2C443" w:rsidR="00A675DD" w:rsidRPr="00B6135F" w:rsidRDefault="00994444" w:rsidP="00A675DD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Внешняя политика Гарри Трумэна. Маккартизм и борьба за гражданские права. Президентство Дуайта Эйзенхауэра, Джона Кеннеди, Линдона Джонсона, Ричарда Никсона. Вьетнамская война и ее влияние на американское общество. Уотергейтский скандал.</w:t>
            </w:r>
          </w:p>
          <w:p w14:paraId="12091A68" w14:textId="24B4F5A5" w:rsidR="00A675DD" w:rsidRPr="00B6135F" w:rsidRDefault="00A675DD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0246C0E1" w14:textId="5D03E205" w:rsidR="00A675DD" w:rsidRPr="00B6135F" w:rsidRDefault="00D7491E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 5-9</w:t>
            </w:r>
          </w:p>
          <w:p w14:paraId="6F623AF2" w14:textId="6397D1CB" w:rsidR="00A675DD" w:rsidRPr="00B6135F" w:rsidRDefault="00A675DD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380" w14:textId="77777777" w:rsidR="00A675DD" w:rsidRPr="00B6135F" w:rsidRDefault="00A675DD" w:rsidP="00A675D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B6135F" w:rsidRPr="00B6135F" w14:paraId="2C77B66B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E6D" w14:textId="214875EA" w:rsidR="00A675DD" w:rsidRPr="00B6135F" w:rsidRDefault="00A675DD" w:rsidP="00994444">
            <w:pPr>
              <w:pStyle w:val="ae"/>
              <w:numPr>
                <w:ilvl w:val="0"/>
                <w:numId w:val="27"/>
              </w:numPr>
              <w:tabs>
                <w:tab w:val="right" w:pos="9355"/>
              </w:tabs>
              <w:ind w:left="34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Политическая история Ближнего Востока во второй половине XX века</w:t>
            </w:r>
          </w:p>
        </w:tc>
        <w:tc>
          <w:tcPr>
            <w:tcW w:w="5563" w:type="dxa"/>
          </w:tcPr>
          <w:p w14:paraId="26F48469" w14:textId="5C386F42" w:rsidR="00A675DD" w:rsidRPr="00B6135F" w:rsidRDefault="00994444" w:rsidP="00A675DD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Ближний Восток после Второй мировой войны. Решение ООН о создании Палестины и Израиля, принятие последним Декларации независимости (1948 г.). Арабо-израильские войны, Кэмп-дэвидские соглашения.</w:t>
            </w:r>
          </w:p>
          <w:p w14:paraId="07A1AEB5" w14:textId="77777777" w:rsidR="00A675DD" w:rsidRPr="00B6135F" w:rsidRDefault="00A675DD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60B80AF4" w14:textId="6A510ECD" w:rsidR="00A675DD" w:rsidRPr="00B6135F" w:rsidRDefault="00D7491E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 5-9</w:t>
            </w:r>
          </w:p>
          <w:p w14:paraId="0F890B22" w14:textId="1D45EE68" w:rsidR="00A675DD" w:rsidRPr="00B6135F" w:rsidRDefault="00A675DD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EB0" w14:textId="77777777" w:rsidR="00A675DD" w:rsidRPr="00B6135F" w:rsidRDefault="00A675DD" w:rsidP="00A675D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B6135F" w:rsidRPr="00B6135F" w14:paraId="671DE82C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EE5B" w14:textId="73E063E7" w:rsidR="00A675DD" w:rsidRPr="00B6135F" w:rsidRDefault="00A675DD" w:rsidP="00994444">
            <w:pPr>
              <w:pStyle w:val="ae"/>
              <w:numPr>
                <w:ilvl w:val="0"/>
                <w:numId w:val="27"/>
              </w:numPr>
              <w:tabs>
                <w:tab w:val="right" w:pos="9355"/>
              </w:tabs>
              <w:ind w:left="34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Политическая история Китая и Японии</w:t>
            </w:r>
          </w:p>
        </w:tc>
        <w:tc>
          <w:tcPr>
            <w:tcW w:w="5563" w:type="dxa"/>
          </w:tcPr>
          <w:p w14:paraId="62CAAD7A" w14:textId="648D0ACE" w:rsidR="00A675DD" w:rsidRPr="00B6135F" w:rsidRDefault="00994444" w:rsidP="00A675DD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Развитие Японии после Второй мировой войны. Гражданская война в Китае (1946-1950 гг.), победа коммунистов.</w:t>
            </w:r>
          </w:p>
          <w:p w14:paraId="146DFFE2" w14:textId="77777777" w:rsidR="00A675DD" w:rsidRPr="00B6135F" w:rsidRDefault="00A675DD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0A20BE07" w14:textId="77777777" w:rsidR="00D7491E" w:rsidRPr="00B6135F" w:rsidRDefault="00D7491E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 5-9</w:t>
            </w:r>
          </w:p>
          <w:p w14:paraId="5AFE3D6B" w14:textId="2526BCF4" w:rsidR="00A675DD" w:rsidRPr="00B6135F" w:rsidRDefault="00A675DD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42D" w14:textId="77777777" w:rsidR="00A675DD" w:rsidRPr="00B6135F" w:rsidRDefault="00A675DD" w:rsidP="00A675D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B6135F" w:rsidRPr="00B6135F" w14:paraId="10683D4C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A6C" w14:textId="02658337" w:rsidR="00A675DD" w:rsidRPr="00B6135F" w:rsidRDefault="00A675DD" w:rsidP="00994444">
            <w:pPr>
              <w:pStyle w:val="ae"/>
              <w:numPr>
                <w:ilvl w:val="0"/>
                <w:numId w:val="27"/>
              </w:numPr>
              <w:tabs>
                <w:tab w:val="right" w:pos="9355"/>
              </w:tabs>
              <w:ind w:left="34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Перестройка в СССР и ее последствия для мирового сообщества</w:t>
            </w:r>
          </w:p>
        </w:tc>
        <w:tc>
          <w:tcPr>
            <w:tcW w:w="5563" w:type="dxa"/>
          </w:tcPr>
          <w:p w14:paraId="6FC22586" w14:textId="6635C6F4" w:rsidR="00994444" w:rsidRPr="00B6135F" w:rsidRDefault="00994444" w:rsidP="0099444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Апрельский Пленум ЦК КПСС</w:t>
            </w:r>
            <w:r w:rsidR="003D37CF"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1985 г</w:t>
            </w: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Основные этапы </w:t>
            </w:r>
            <w:r w:rsidR="003D37CF"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«</w:t>
            </w: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перестройки</w:t>
            </w:r>
            <w:r w:rsidR="003D37CF"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»</w:t>
            </w: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 их содержание. Экономический кризис и пути его преодоления. Первые выборы народных депутатов 1989 г. Съезды народных депутатов СССР (1989-1991 гг.). Изменение статьи 6 Конституции СССР (исключение положения о руководящей роли КПСС). Значение политики «перестройки» для СССР.</w:t>
            </w:r>
          </w:p>
          <w:p w14:paraId="0F2B056C" w14:textId="06266E35" w:rsidR="00A675DD" w:rsidRPr="00B6135F" w:rsidRDefault="00994444" w:rsidP="0099444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Попытки преобразования СССР, референдум о сохранении СССР 17 марта 1991 г. Избрание 14 июня 1991 г. первого Президента РСФСР. ГКЧП 19-21 августа 1991 г. Указ Президента РСФСР о прекращении деятельности КПСС от 24 августа 1991 г. Подписание в Беловежской пуще соглашения о создании СНГ 8 декабря 1991 г.</w:t>
            </w:r>
          </w:p>
          <w:p w14:paraId="5BF88AA1" w14:textId="12247357" w:rsidR="00A675DD" w:rsidRPr="00B6135F" w:rsidRDefault="00A675DD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29F93D96" w14:textId="3DB0192A" w:rsidR="00B2601C" w:rsidRPr="00B6135F" w:rsidRDefault="00A675DD" w:rsidP="00B2601C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</w:t>
            </w:r>
            <w:r w:rsidR="00B2601C"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3, </w:t>
            </w:r>
            <w:r w:rsidR="00D7491E"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5-9</w:t>
            </w:r>
          </w:p>
          <w:p w14:paraId="68EB34AD" w14:textId="59BC7995" w:rsidR="00A675DD" w:rsidRPr="00B6135F" w:rsidRDefault="00A675DD" w:rsidP="00B2601C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A29" w14:textId="77777777" w:rsidR="00A675DD" w:rsidRPr="00B6135F" w:rsidRDefault="00A675DD" w:rsidP="00A675D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B6135F" w:rsidRPr="00B6135F" w14:paraId="3263A033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B25" w14:textId="0B6796D9" w:rsidR="00A675DD" w:rsidRPr="00B6135F" w:rsidRDefault="00A675DD" w:rsidP="00994444">
            <w:pPr>
              <w:pStyle w:val="ae"/>
              <w:numPr>
                <w:ilvl w:val="0"/>
                <w:numId w:val="27"/>
              </w:numPr>
              <w:tabs>
                <w:tab w:val="right" w:pos="9355"/>
              </w:tabs>
              <w:ind w:left="34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Внутренняя политика Российской Федерации в 90-е гг. XX века</w:t>
            </w:r>
          </w:p>
        </w:tc>
        <w:tc>
          <w:tcPr>
            <w:tcW w:w="5563" w:type="dxa"/>
          </w:tcPr>
          <w:p w14:paraId="3DCFA287" w14:textId="77777777" w:rsidR="00994444" w:rsidRPr="00B6135F" w:rsidRDefault="00994444" w:rsidP="0099444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Политическая система Российской Федерации с момента окончательного распада СССР (декабрь 1991 г.) и до момента окончания противостояния Президента Российской Федерации Б.Н. Ельцина и </w:t>
            </w: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Верховного Совета Российской Федерации (октябрь 1993 г.).</w:t>
            </w:r>
          </w:p>
          <w:p w14:paraId="73DA0CD4" w14:textId="619AD81A" w:rsidR="00A675DD" w:rsidRPr="00B6135F" w:rsidRDefault="00994444" w:rsidP="0099444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Становление политической системы Российской Федерации после принятия Конституции 1993 г. Специфика устройства органов государственной и муниципальной власти, формирование законодательной власти, судебной системы, особенности российского федерализма.</w:t>
            </w:r>
          </w:p>
          <w:p w14:paraId="5AC8FEA5" w14:textId="563A75F3" w:rsidR="00A675DD" w:rsidRPr="00B6135F" w:rsidRDefault="00A675DD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4897C5EE" w14:textId="7D4A9C0B" w:rsidR="00B2601C" w:rsidRPr="00B6135F" w:rsidRDefault="00A675DD" w:rsidP="00B2601C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</w:t>
            </w:r>
            <w:r w:rsidR="00B2601C"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1,2,4, </w:t>
            </w:r>
            <w:r w:rsidR="00D7491E"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5-9</w:t>
            </w:r>
          </w:p>
          <w:p w14:paraId="6BDDF44D" w14:textId="3800AB7D" w:rsidR="00A675DD" w:rsidRPr="00B6135F" w:rsidRDefault="00A675DD" w:rsidP="00B2601C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18C" w14:textId="77777777" w:rsidR="00A675DD" w:rsidRPr="00B6135F" w:rsidRDefault="00A675DD" w:rsidP="00A675D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Опрос, Выступление с докладами, </w:t>
            </w:r>
            <w:r w:rsidRPr="00B6135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Учебная дискуссия.</w:t>
            </w:r>
          </w:p>
        </w:tc>
      </w:tr>
      <w:tr w:rsidR="00B6135F" w:rsidRPr="00B6135F" w14:paraId="62492BA0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449" w14:textId="01912903" w:rsidR="00A675DD" w:rsidRPr="00B6135F" w:rsidRDefault="00A675DD" w:rsidP="00994444">
            <w:pPr>
              <w:pStyle w:val="ae"/>
              <w:numPr>
                <w:ilvl w:val="0"/>
                <w:numId w:val="27"/>
              </w:numPr>
              <w:tabs>
                <w:tab w:val="right" w:pos="9355"/>
              </w:tabs>
              <w:ind w:left="34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lastRenderedPageBreak/>
              <w:t>Внешняя политика Российской Федерации в 90-е гг. XX века</w:t>
            </w:r>
          </w:p>
        </w:tc>
        <w:tc>
          <w:tcPr>
            <w:tcW w:w="5563" w:type="dxa"/>
          </w:tcPr>
          <w:p w14:paraId="5AF63F07" w14:textId="77777777" w:rsidR="00994444" w:rsidRPr="00B6135F" w:rsidRDefault="00994444" w:rsidP="0099444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Взаимоотношения Российской Федерации и США. Попытки выстраивания диалога в новых условиях.</w:t>
            </w:r>
          </w:p>
          <w:p w14:paraId="4FB87E81" w14:textId="33DCD705" w:rsidR="00A675DD" w:rsidRPr="00B6135F" w:rsidRDefault="00994444" w:rsidP="0099444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Взаимоотношения Российской Федерации и стран Западной и Восточной Европы. Анализ имевшихся перспектив для взаимодействия и фактически реализованных инициатив.</w:t>
            </w:r>
          </w:p>
          <w:p w14:paraId="2D098375" w14:textId="4820B5B1" w:rsidR="00A675DD" w:rsidRPr="00B6135F" w:rsidRDefault="00A675DD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6D80DEF2" w14:textId="77777777" w:rsidR="00D7491E" w:rsidRPr="00B6135F" w:rsidRDefault="00D7491E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 1,2,4, 5-9</w:t>
            </w:r>
          </w:p>
          <w:p w14:paraId="6104E197" w14:textId="03F5D7EA" w:rsidR="00A675DD" w:rsidRPr="00B6135F" w:rsidRDefault="00A675DD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FA4" w14:textId="77777777" w:rsidR="00A675DD" w:rsidRPr="00B6135F" w:rsidRDefault="00A675DD" w:rsidP="00A675D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B6135F" w:rsidRPr="00B6135F" w14:paraId="0EA8FE0A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8A0B" w14:textId="62EB9123" w:rsidR="00A675DD" w:rsidRPr="00B6135F" w:rsidRDefault="00A675DD" w:rsidP="00994444">
            <w:pPr>
              <w:pStyle w:val="ae"/>
              <w:numPr>
                <w:ilvl w:val="0"/>
                <w:numId w:val="27"/>
              </w:numPr>
              <w:tabs>
                <w:tab w:val="right" w:pos="9355"/>
              </w:tabs>
              <w:ind w:left="34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Российская Федерация и страны постсоветского пространства в 90-е гг. XX века</w:t>
            </w:r>
          </w:p>
        </w:tc>
        <w:tc>
          <w:tcPr>
            <w:tcW w:w="5563" w:type="dxa"/>
          </w:tcPr>
          <w:p w14:paraId="7D480A1A" w14:textId="56C8DD7F" w:rsidR="00A675DD" w:rsidRPr="00B6135F" w:rsidRDefault="00994444" w:rsidP="00A675DD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Российская Федерация и страны Прибалтики. Попытки выстраивания диалога и нарастание противоречий. Взаимоотношения Российской Федерации с Украиной, Белоруссией и Молдавией. Русский вопрос и национальное строительство.</w:t>
            </w:r>
          </w:p>
          <w:p w14:paraId="29E1A901" w14:textId="700D3050" w:rsidR="00A675DD" w:rsidRPr="00B6135F" w:rsidRDefault="00A675DD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11F2DFA5" w14:textId="77777777" w:rsidR="00D7491E" w:rsidRPr="00B6135F" w:rsidRDefault="00D7491E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8: 1,2,4, 5-9</w:t>
            </w:r>
          </w:p>
          <w:p w14:paraId="511D5278" w14:textId="2D7A7F8E" w:rsidR="00A675DD" w:rsidRPr="00B6135F" w:rsidRDefault="00A675DD" w:rsidP="00A675DD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ADE4" w14:textId="77777777" w:rsidR="00A675DD" w:rsidRPr="00B6135F" w:rsidRDefault="00A675DD" w:rsidP="00A675DD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</w:tbl>
    <w:p w14:paraId="51BD05B6" w14:textId="4330EFE6" w:rsidR="0072224E" w:rsidRPr="00B6135F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64A0CB4" w14:textId="77777777" w:rsidR="0072224E" w:rsidRPr="00B6135F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B6135F">
        <w:rPr>
          <w:b/>
          <w:sz w:val="28"/>
          <w:szCs w:val="28"/>
        </w:rPr>
        <w:t xml:space="preserve">6. </w:t>
      </w:r>
      <w:r w:rsidR="00963EFA" w:rsidRPr="00B6135F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41D64110" w14:textId="77777777" w:rsidR="0072224E" w:rsidRPr="00B6135F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B6135F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538ADD53" w14:textId="208D9F03" w:rsidR="0072224E" w:rsidRPr="00B6135F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Таблица</w:t>
      </w:r>
      <w:r w:rsidR="00680F43" w:rsidRPr="00B6135F">
        <w:rPr>
          <w:rFonts w:ascii="Times New Roman" w:hAnsi="Times New Roman"/>
          <w:sz w:val="28"/>
          <w:szCs w:val="28"/>
        </w:rPr>
        <w:t>5.</w:t>
      </w:r>
    </w:p>
    <w:p w14:paraId="0E431F24" w14:textId="77777777" w:rsidR="0072224E" w:rsidRPr="00B6135F" w:rsidRDefault="0072224E" w:rsidP="0072224E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-714" w:tblpY="1"/>
        <w:tblOverlap w:val="never"/>
        <w:tblW w:w="53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3750"/>
        <w:gridCol w:w="3400"/>
      </w:tblGrid>
      <w:tr w:rsidR="00B6135F" w:rsidRPr="00B6135F" w14:paraId="1ECF326A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B8EC" w14:textId="77777777" w:rsidR="001B06D0" w:rsidRPr="00B6135F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01C9" w14:textId="77777777" w:rsidR="001B06D0" w:rsidRPr="00B6135F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63E0" w14:textId="77777777" w:rsidR="001B06D0" w:rsidRPr="00B6135F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6135F" w:rsidRPr="00B6135F" w14:paraId="4ABC6D1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C2A" w14:textId="30A7F457" w:rsidR="00994444" w:rsidRPr="00B6135F" w:rsidRDefault="00994444" w:rsidP="00994444">
            <w:pPr>
              <w:pStyle w:val="ae"/>
              <w:widowControl w:val="0"/>
              <w:numPr>
                <w:ilvl w:val="0"/>
                <w:numId w:val="29"/>
              </w:numPr>
              <w:tabs>
                <w:tab w:val="right" w:pos="851"/>
              </w:tabs>
              <w:autoSpaceDE w:val="0"/>
              <w:autoSpaceDN w:val="0"/>
              <w:adjustRightInd w:val="0"/>
              <w:ind w:left="29" w:firstLine="0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 xml:space="preserve">Мировой политический процесс в середине и второй половине XIX века </w:t>
            </w:r>
            <w:r w:rsidRPr="00B6135F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B6135F">
              <w:rPr>
                <w:rFonts w:ascii="Times New Roman" w:hAnsi="Times New Roman"/>
                <w:sz w:val="24"/>
                <w:szCs w:val="24"/>
              </w:rPr>
              <w:t xml:space="preserve"> первой половине XX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D878" w14:textId="77777777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</w:rPr>
              <w:t>Вхождение народов в состав Российской империи и государственная политика в национальных окраинах. Большая игра: противостояние Британской и Российской империй на Среднем Востоке. Противостояние СССР с глобальными и региональными игроками за влияние на Среднем Востоке.</w:t>
            </w:r>
          </w:p>
          <w:p w14:paraId="28B85ED1" w14:textId="2FB13FCC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</w:rPr>
              <w:t xml:space="preserve">Ключевые политические аспекты Первой мировой войны, межвоенного периода, Второй </w:t>
            </w:r>
            <w:r w:rsidRPr="00B6135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мировой войны. Создание ООН.</w:t>
            </w:r>
          </w:p>
        </w:tc>
        <w:tc>
          <w:tcPr>
            <w:tcW w:w="1690" w:type="pct"/>
          </w:tcPr>
          <w:p w14:paraId="441A3D4F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разбор теоретических вопросов по теме занятия;</w:t>
            </w:r>
          </w:p>
          <w:p w14:paraId="3DAEE12E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7901879C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B6135F" w:rsidRPr="00B6135F" w14:paraId="14F1D680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00E" w14:textId="365574DD" w:rsidR="00994444" w:rsidRPr="00B6135F" w:rsidRDefault="00994444" w:rsidP="00994444">
            <w:pPr>
              <w:pStyle w:val="ae"/>
              <w:widowControl w:val="0"/>
              <w:numPr>
                <w:ilvl w:val="0"/>
                <w:numId w:val="29"/>
              </w:numPr>
              <w:tabs>
                <w:tab w:val="right" w:pos="851"/>
              </w:tabs>
              <w:autoSpaceDE w:val="0"/>
              <w:autoSpaceDN w:val="0"/>
              <w:adjustRightInd w:val="0"/>
              <w:ind w:left="29" w:firstLine="0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Мировой политический процесс во второй половине XX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1DDE" w14:textId="3669BA2A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</w:rPr>
              <w:t>Распад СССР, мировые политические процессы конца XX века. Основные противоречия существующего миропорядка, новые глобальные угрозы и их политическое решение.</w:t>
            </w:r>
          </w:p>
        </w:tc>
        <w:tc>
          <w:tcPr>
            <w:tcW w:w="1690" w:type="pct"/>
          </w:tcPr>
          <w:p w14:paraId="0CCDC41D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CE946AE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C495941" w14:textId="77777777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left="319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B6135F" w:rsidRPr="00B6135F" w14:paraId="1ECF7474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A5FC" w14:textId="0771122A" w:rsidR="00994444" w:rsidRPr="00B6135F" w:rsidRDefault="00994444" w:rsidP="00994444">
            <w:pPr>
              <w:pStyle w:val="ae"/>
              <w:widowControl w:val="0"/>
              <w:numPr>
                <w:ilvl w:val="0"/>
                <w:numId w:val="29"/>
              </w:numPr>
              <w:tabs>
                <w:tab w:val="right" w:pos="851"/>
              </w:tabs>
              <w:autoSpaceDE w:val="0"/>
              <w:autoSpaceDN w:val="0"/>
              <w:adjustRightInd w:val="0"/>
              <w:ind w:left="29" w:firstLine="0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Политическая история США во второй половине XX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AE74" w14:textId="5B431CCE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</w:rPr>
              <w:t>Джеральд Форд и Джимми Картер, становление современной американской политической системы. Президентство Рональда Рейгана, Рейганомика. Конец холодной войны, США и дилемма однополярного мира.</w:t>
            </w:r>
          </w:p>
        </w:tc>
        <w:tc>
          <w:tcPr>
            <w:tcW w:w="1690" w:type="pct"/>
          </w:tcPr>
          <w:p w14:paraId="2262864A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8C678CF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31157252" w14:textId="77777777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left="319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B6135F" w:rsidRPr="00B6135F" w14:paraId="2693791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569E" w14:textId="17D27A80" w:rsidR="00994444" w:rsidRPr="00B6135F" w:rsidRDefault="00994444" w:rsidP="00994444">
            <w:pPr>
              <w:pStyle w:val="ae"/>
              <w:widowControl w:val="0"/>
              <w:numPr>
                <w:ilvl w:val="0"/>
                <w:numId w:val="29"/>
              </w:numPr>
              <w:tabs>
                <w:tab w:val="right" w:pos="851"/>
              </w:tabs>
              <w:autoSpaceDE w:val="0"/>
              <w:autoSpaceDN w:val="0"/>
              <w:adjustRightInd w:val="0"/>
              <w:ind w:left="29" w:firstLine="0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Политическая история Ближнего Востока во второй половине XX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205" w14:textId="314E305E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</w:rPr>
              <w:t>Гражданская война в Ливане: роль Израиля, Сирии, Ирана, США, СССР. Операция «Буря в пустыне», Ближний Восток после распада СССР.</w:t>
            </w:r>
          </w:p>
        </w:tc>
        <w:tc>
          <w:tcPr>
            <w:tcW w:w="1690" w:type="pct"/>
          </w:tcPr>
          <w:p w14:paraId="0A6A839E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3480A28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6DBA7E7D" w14:textId="77777777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left="319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B6135F" w:rsidRPr="00B6135F" w14:paraId="73B7CE2D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487" w14:textId="00B23E8B" w:rsidR="00994444" w:rsidRPr="00B6135F" w:rsidRDefault="00994444" w:rsidP="00994444">
            <w:pPr>
              <w:pStyle w:val="ae"/>
              <w:widowControl w:val="0"/>
              <w:numPr>
                <w:ilvl w:val="0"/>
                <w:numId w:val="29"/>
              </w:numPr>
              <w:tabs>
                <w:tab w:val="right" w:pos="851"/>
              </w:tabs>
              <w:autoSpaceDE w:val="0"/>
              <w:autoSpaceDN w:val="0"/>
              <w:adjustRightInd w:val="0"/>
              <w:ind w:left="29" w:firstLine="0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Политическая история Китая и Японии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F27B" w14:textId="53D57309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</w:rPr>
              <w:t>«Культурная революция» (1966-1976 гг.), реформы Дэн Сяопина. Становление Китая как мировой державы.</w:t>
            </w:r>
          </w:p>
        </w:tc>
        <w:tc>
          <w:tcPr>
            <w:tcW w:w="1690" w:type="pct"/>
          </w:tcPr>
          <w:p w14:paraId="7B031E71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1B3CA04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959C3C3" w14:textId="77777777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B6135F" w:rsidRPr="00B6135F" w14:paraId="0D39E921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9958" w14:textId="51161D42" w:rsidR="00994444" w:rsidRPr="00B6135F" w:rsidRDefault="00994444" w:rsidP="00994444">
            <w:pPr>
              <w:pStyle w:val="ae"/>
              <w:widowControl w:val="0"/>
              <w:numPr>
                <w:ilvl w:val="0"/>
                <w:numId w:val="29"/>
              </w:numPr>
              <w:tabs>
                <w:tab w:val="right" w:pos="851"/>
              </w:tabs>
              <w:autoSpaceDE w:val="0"/>
              <w:autoSpaceDN w:val="0"/>
              <w:adjustRightInd w:val="0"/>
              <w:ind w:left="29" w:firstLine="0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Перестройка в СССР и ее последствия для мирового сообщества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EB2" w14:textId="430C67A9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</w:rPr>
              <w:t>Распад социалистического лагеря. Смена режимов в странах Восточной Европы, развал Югославии. Складывание новой геополитической ситуации в мире в контексте распада СССР.</w:t>
            </w:r>
          </w:p>
        </w:tc>
        <w:tc>
          <w:tcPr>
            <w:tcW w:w="1690" w:type="pct"/>
          </w:tcPr>
          <w:p w14:paraId="4F5AA187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62F3A117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31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3777E285" w14:textId="77777777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B6135F" w:rsidRPr="00B6135F" w14:paraId="443387C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3E2E" w14:textId="586D40BF" w:rsidR="00994444" w:rsidRPr="00B6135F" w:rsidRDefault="00994444" w:rsidP="00994444">
            <w:pPr>
              <w:pStyle w:val="ae"/>
              <w:widowControl w:val="0"/>
              <w:numPr>
                <w:ilvl w:val="0"/>
                <w:numId w:val="29"/>
              </w:numPr>
              <w:tabs>
                <w:tab w:val="right" w:pos="851"/>
              </w:tabs>
              <w:autoSpaceDE w:val="0"/>
              <w:autoSpaceDN w:val="0"/>
              <w:adjustRightInd w:val="0"/>
              <w:ind w:left="29" w:firstLine="0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 xml:space="preserve">Внутренняя политика Российской Федерации в </w:t>
            </w:r>
            <w:r w:rsidRPr="00B6135F">
              <w:rPr>
                <w:rFonts w:ascii="Times New Roman" w:hAnsi="Times New Roman"/>
                <w:sz w:val="24"/>
                <w:szCs w:val="24"/>
              </w:rPr>
              <w:lastRenderedPageBreak/>
              <w:t>90-е гг. XX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E1E" w14:textId="2CFEFC5E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Взаимоотношения федеральной власти и субъектов. Парад суверенитетов в РСФСР. Чеченский конфликт и его </w:t>
            </w:r>
            <w:r w:rsidRPr="00B6135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разрешение. Стабилизация российской государственности.</w:t>
            </w:r>
          </w:p>
        </w:tc>
        <w:tc>
          <w:tcPr>
            <w:tcW w:w="1690" w:type="pct"/>
          </w:tcPr>
          <w:p w14:paraId="4AAF093E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разбор теоретических вопросов по теме занятия;</w:t>
            </w:r>
          </w:p>
          <w:p w14:paraId="38025DAA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работа с учебной и </w:t>
            </w: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справочной литературой;</w:t>
            </w:r>
          </w:p>
          <w:p w14:paraId="4DD01E9F" w14:textId="77777777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left="17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  <w:tr w:rsidR="00B6135F" w:rsidRPr="00B6135F" w14:paraId="2CFCF9E2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10E" w14:textId="7259C789" w:rsidR="00994444" w:rsidRPr="00B6135F" w:rsidRDefault="00994444" w:rsidP="00994444">
            <w:pPr>
              <w:pStyle w:val="ae"/>
              <w:widowControl w:val="0"/>
              <w:numPr>
                <w:ilvl w:val="0"/>
                <w:numId w:val="29"/>
              </w:numPr>
              <w:tabs>
                <w:tab w:val="right" w:pos="851"/>
              </w:tabs>
              <w:autoSpaceDE w:val="0"/>
              <w:autoSpaceDN w:val="0"/>
              <w:adjustRightInd w:val="0"/>
              <w:ind w:left="29" w:firstLine="0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lastRenderedPageBreak/>
              <w:t>Внешняя политика Российской Федерации в 90-е гг. XX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C811" w14:textId="75B0F52E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</w:rPr>
              <w:t>Взаимоотношения Российской Федерации и стран глобального Юга. Специфика выстраивания отношений в условиях влияния политических действий, совершенных СССР.</w:t>
            </w:r>
          </w:p>
        </w:tc>
        <w:tc>
          <w:tcPr>
            <w:tcW w:w="1690" w:type="pct"/>
          </w:tcPr>
          <w:p w14:paraId="4D53ED92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27CDD920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1F0F675C" w14:textId="77777777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left="17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  <w:tr w:rsidR="00B6135F" w:rsidRPr="00B6135F" w14:paraId="18F1FAE1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531" w14:textId="7948BF0A" w:rsidR="00994444" w:rsidRPr="00B6135F" w:rsidRDefault="00994444" w:rsidP="00994444">
            <w:pPr>
              <w:pStyle w:val="ae"/>
              <w:widowControl w:val="0"/>
              <w:numPr>
                <w:ilvl w:val="0"/>
                <w:numId w:val="29"/>
              </w:numPr>
              <w:tabs>
                <w:tab w:val="right" w:pos="851"/>
              </w:tabs>
              <w:autoSpaceDE w:val="0"/>
              <w:autoSpaceDN w:val="0"/>
              <w:adjustRightInd w:val="0"/>
              <w:ind w:left="29" w:firstLine="0"/>
              <w:rPr>
                <w:rFonts w:ascii="Times New Roman" w:hAnsi="Times New Roman"/>
                <w:sz w:val="24"/>
                <w:szCs w:val="24"/>
              </w:rPr>
            </w:pPr>
            <w:r w:rsidRPr="00B6135F">
              <w:rPr>
                <w:rFonts w:ascii="Times New Roman" w:hAnsi="Times New Roman"/>
                <w:sz w:val="24"/>
                <w:szCs w:val="24"/>
              </w:rPr>
              <w:t>Российская Федерация и страны постсоветского пространства в 90-е гг. XX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438" w14:textId="382910F2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</w:rPr>
              <w:t>Взаимоотношения Российской Федерации со странами Закавказья и Средней Азии. Конкуренция за влияние с глобальными и региональными игроками.</w:t>
            </w:r>
          </w:p>
        </w:tc>
        <w:tc>
          <w:tcPr>
            <w:tcW w:w="1690" w:type="pct"/>
          </w:tcPr>
          <w:p w14:paraId="4E66A3C2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52A521AB" w14:textId="77777777" w:rsidR="00994444" w:rsidRPr="00B6135F" w:rsidRDefault="00994444" w:rsidP="00994444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177" w:hanging="255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4096EF2" w14:textId="77777777" w:rsidR="00994444" w:rsidRPr="00B6135F" w:rsidRDefault="00994444" w:rsidP="00994444">
            <w:pPr>
              <w:keepNext/>
              <w:widowControl w:val="0"/>
              <w:autoSpaceDE w:val="0"/>
              <w:autoSpaceDN w:val="0"/>
              <w:adjustRightInd w:val="0"/>
              <w:ind w:left="17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</w:tbl>
    <w:p w14:paraId="400E59E8" w14:textId="77777777" w:rsidR="0072224E" w:rsidRPr="00B6135F" w:rsidRDefault="0072224E" w:rsidP="0072224E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019BEB1B" w14:textId="77777777" w:rsidR="0072224E" w:rsidRPr="00B6135F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B6135F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55972BC5" w14:textId="77777777" w:rsidR="00243A8B" w:rsidRPr="00B6135F" w:rsidRDefault="00243A8B" w:rsidP="00243A8B">
      <w:pPr>
        <w:spacing w:line="36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Примерная тематика </w:t>
      </w:r>
      <w:r w:rsidR="00E16AC8" w:rsidRPr="00B6135F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домашних творческих заданий</w:t>
      </w:r>
    </w:p>
    <w:p w14:paraId="2174D749" w14:textId="457D7EF7" w:rsidR="00BE351D" w:rsidRPr="00B6135F" w:rsidRDefault="00BE351D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Политическая система Германской империи в начале XX века.</w:t>
      </w:r>
    </w:p>
    <w:p w14:paraId="7A7CAF7B" w14:textId="1C860D0E" w:rsidR="00BE351D" w:rsidRPr="00B6135F" w:rsidRDefault="00BE351D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Политическая специфика управления колониями в Третьей Французской республик</w:t>
      </w:r>
      <w:r w:rsidR="00D720A3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е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 начале XX века.</w:t>
      </w:r>
    </w:p>
    <w:p w14:paraId="2C8615B8" w14:textId="07B137D8" w:rsidR="001B06D0" w:rsidRPr="00B6135F" w:rsidRDefault="00994444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Становление законодательства </w:t>
      </w:r>
      <w:r w:rsidR="001B06D0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об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избирательной системе в Российской Федерации в 90-е гг. XX века.</w:t>
      </w:r>
    </w:p>
    <w:p w14:paraId="5362ACE4" w14:textId="544801B5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Роль СМИ в создании политического лидера</w:t>
      </w:r>
      <w:r w:rsidR="00BE351D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 Российской Федерации в 90-е гг. XX века.</w:t>
      </w:r>
    </w:p>
    <w:p w14:paraId="0B8F7F3F" w14:textId="4E4D86E3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Правящая политическая элита </w:t>
      </w:r>
      <w:r w:rsidR="00994444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Российской Федерации в 90-е гг. </w:t>
      </w:r>
      <w:r w:rsidR="00BE351D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XX </w:t>
      </w:r>
      <w:r w:rsidR="00994444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века.</w:t>
      </w:r>
    </w:p>
    <w:p w14:paraId="1B115441" w14:textId="40FFEC09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Гражданское общество и его влияние на политичес</w:t>
      </w:r>
      <w:r w:rsidR="00994444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кие и экономические процессы в Российской Федерации в 90-е гг. XX века.</w:t>
      </w:r>
    </w:p>
    <w:p w14:paraId="02D9F638" w14:textId="25C06894" w:rsidR="001B06D0" w:rsidRPr="00B6135F" w:rsidRDefault="00994444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 xml:space="preserve">Место Российской Федерации в 90-е гг. XX века </w:t>
      </w:r>
      <w:r w:rsidR="001B06D0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в процессе глобализации современного мира.</w:t>
      </w:r>
    </w:p>
    <w:p w14:paraId="276F6F67" w14:textId="37600B62" w:rsidR="00BE351D" w:rsidRPr="00B6135F" w:rsidRDefault="00BE351D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Политическое наследие Мао Цзэдуна в современном Китае.</w:t>
      </w:r>
    </w:p>
    <w:p w14:paraId="3ECC1C22" w14:textId="020B2E87" w:rsidR="00BE351D" w:rsidRPr="00B6135F" w:rsidRDefault="00BE351D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Специфика политической власти императора в Японии после Второй мировой войны.</w:t>
      </w:r>
    </w:p>
    <w:p w14:paraId="6878115E" w14:textId="77777777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Революции 1917 года и их последствия.</w:t>
      </w:r>
    </w:p>
    <w:p w14:paraId="613F2800" w14:textId="77777777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Советская Россия на международной арене после октября 1917 года.</w:t>
      </w:r>
    </w:p>
    <w:p w14:paraId="4EEE7492" w14:textId="0F3C9034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Политическая и экономическая безопасность </w:t>
      </w:r>
      <w:r w:rsidR="00994444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Российской Федерации в 90-е гг. XX века</w:t>
      </w:r>
      <w:r w:rsidR="00BE351D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2CFAE673" w14:textId="0D009E25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Национальные аспекты в политической истории </w:t>
      </w:r>
      <w:r w:rsidR="00994444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Российской Федерации в 90-е гг. XX века.</w:t>
      </w:r>
    </w:p>
    <w:p w14:paraId="41C20279" w14:textId="2A14ACB9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Сравнительный анализ политики Герберта Гувера и Франклина Рузвельта во время Великой депрессии</w:t>
      </w:r>
      <w:r w:rsidR="00D720A3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 США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204A26D" w14:textId="11A42590" w:rsidR="00BE351D" w:rsidRPr="00B6135F" w:rsidRDefault="0054565B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Президентские избирательные кампании в США во второй половине XX века.</w:t>
      </w:r>
    </w:p>
    <w:p w14:paraId="3915AECB" w14:textId="685F8050" w:rsidR="009B769A" w:rsidRPr="00B6135F" w:rsidRDefault="009B769A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Ричард Никсон как политический деятель.</w:t>
      </w:r>
    </w:p>
    <w:p w14:paraId="4AE5C3A8" w14:textId="77777777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«Холодная война» и ее последствия.</w:t>
      </w:r>
    </w:p>
    <w:p w14:paraId="6B8FECDB" w14:textId="77777777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Советская Россия между двумя мировыми войнами на мировой арене.</w:t>
      </w:r>
    </w:p>
    <w:p w14:paraId="0B7E6BD2" w14:textId="7553FF40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Реформы Дэн Сяопина и их значение для политической жизни Китая.</w:t>
      </w:r>
    </w:p>
    <w:p w14:paraId="3BC43140" w14:textId="0EBFF62E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Политика Великобритании и Франции в межвоенный период.</w:t>
      </w:r>
    </w:p>
    <w:p w14:paraId="70A24056" w14:textId="3B24D303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Международные инициативы по арабо-израильскому урегулированию.</w:t>
      </w:r>
    </w:p>
    <w:p w14:paraId="1B8B0626" w14:textId="4B30D81C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аспекты образования государства Израиль.</w:t>
      </w:r>
    </w:p>
    <w:p w14:paraId="2BDF7FD1" w14:textId="728E2FC5" w:rsidR="00CB7FF2" w:rsidRPr="00B6135F" w:rsidRDefault="00CB7FF2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Политическое развитие Грузии в 90-е гг. XX века.</w:t>
      </w:r>
    </w:p>
    <w:p w14:paraId="3F77B0A7" w14:textId="7C9E017B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Характеристика политических сил Ближнего Востока, </w:t>
      </w:r>
      <w:r w:rsidR="00D720A3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которых 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поддержива</w:t>
      </w:r>
      <w:r w:rsidR="00D720A3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ли 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США и СССР.</w:t>
      </w:r>
    </w:p>
    <w:p w14:paraId="6DC0D021" w14:textId="54A1A3E0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Перестройка и ее политическая оценка в России и за рубежом.</w:t>
      </w:r>
    </w:p>
    <w:p w14:paraId="18FD7D8C" w14:textId="18A387E9" w:rsidR="001B06D0" w:rsidRPr="00B6135F" w:rsidRDefault="001B06D0" w:rsidP="00475B4C">
      <w:pPr>
        <w:numPr>
          <w:ilvl w:val="0"/>
          <w:numId w:val="1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Роль политики М.С. Горбачева в распаде СССР.</w:t>
      </w:r>
    </w:p>
    <w:p w14:paraId="6BF7A979" w14:textId="7DD716E5" w:rsidR="00680F43" w:rsidRPr="00B6135F" w:rsidRDefault="00680F43" w:rsidP="00475B4C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8" w:name="_Toc421450594"/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Критерии балльной оценки различных форм текущего контроля успеваемости содержатся в соответствующих</w:t>
      </w:r>
      <w:r w:rsidR="00802677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методических рекомендациях Кафедры 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политологии.</w:t>
      </w:r>
    </w:p>
    <w:p w14:paraId="1CC41BF5" w14:textId="77777777" w:rsidR="00F85822" w:rsidRPr="00B6135F" w:rsidRDefault="00F85822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451D8A4E" w14:textId="77777777" w:rsidR="0072224E" w:rsidRPr="00B6135F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 xml:space="preserve">7. </w:t>
      </w:r>
      <w:bookmarkStart w:id="9" w:name="_Toc507078044"/>
      <w:r w:rsidRPr="00B6135F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9"/>
    </w:p>
    <w:p w14:paraId="194FA582" w14:textId="77777777" w:rsidR="0072224E" w:rsidRPr="00B6135F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F8D3788" w14:textId="13126053" w:rsidR="00963EFA" w:rsidRPr="00B6135F" w:rsidRDefault="00963EFA" w:rsidP="00963EFA">
      <w:pPr>
        <w:pStyle w:val="11"/>
        <w:spacing w:line="360" w:lineRule="auto"/>
        <w:ind w:left="360" w:firstLine="0"/>
        <w:outlineLvl w:val="1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10" w:name="_Toc507078046"/>
      <w:bookmarkEnd w:id="8"/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</w:t>
      </w:r>
      <w:r w:rsidR="00A16B4E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исциплине содержится в разделе 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2. </w:t>
      </w:r>
      <w:r w:rsidR="00A16B4E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«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79824F1" w14:textId="77777777" w:rsidR="0072224E" w:rsidRPr="00B6135F" w:rsidRDefault="0072224E" w:rsidP="0072224E">
      <w:pPr>
        <w:pStyle w:val="11"/>
        <w:spacing w:line="360" w:lineRule="auto"/>
        <w:ind w:left="360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 xml:space="preserve"> Типовые задания или иные материалы, необходимые для оценки </w:t>
      </w:r>
      <w:bookmarkEnd w:id="10"/>
      <w:r w:rsidRPr="00B6135F">
        <w:rPr>
          <w:rFonts w:ascii="Times New Roman" w:hAnsi="Times New Roman"/>
          <w:b/>
          <w:sz w:val="28"/>
          <w:szCs w:val="28"/>
        </w:rPr>
        <w:t>знаний, умений, владений</w:t>
      </w:r>
    </w:p>
    <w:p w14:paraId="72CDDE6E" w14:textId="77777777" w:rsidR="00E16AC8" w:rsidRPr="00B6135F" w:rsidRDefault="00E220DF" w:rsidP="00963EFA">
      <w:pPr>
        <w:widowControl w:val="0"/>
        <w:ind w:right="-284" w:firstLine="567"/>
        <w:rPr>
          <w:rFonts w:ascii="Times New Roman" w:hAnsi="Times New Roman"/>
          <w:b/>
          <w:bCs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 xml:space="preserve">Примеры оценочных средств для </w:t>
      </w:r>
      <w:r w:rsidR="00963EFA" w:rsidRPr="00B6135F">
        <w:rPr>
          <w:rFonts w:ascii="Times New Roman" w:hAnsi="Times New Roman"/>
          <w:b/>
          <w:sz w:val="28"/>
          <w:szCs w:val="28"/>
        </w:rPr>
        <w:t>проверки каждого индикатора достижения компетенции, формируемой дисциплиной.</w:t>
      </w:r>
    </w:p>
    <w:tbl>
      <w:tblPr>
        <w:tblStyle w:val="5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2268"/>
        <w:gridCol w:w="2977"/>
      </w:tblGrid>
      <w:tr w:rsidR="00B6135F" w:rsidRPr="00B6135F" w14:paraId="07333FC5" w14:textId="77777777" w:rsidTr="0060536B">
        <w:tc>
          <w:tcPr>
            <w:tcW w:w="1271" w:type="dxa"/>
          </w:tcPr>
          <w:p w14:paraId="734B9A5F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835" w:type="dxa"/>
          </w:tcPr>
          <w:p w14:paraId="366E2C04" w14:textId="68F73A0D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268" w:type="dxa"/>
          </w:tcPr>
          <w:p w14:paraId="3B9B78E2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5679515D" w14:textId="10055AC6" w:rsidR="001B06D0" w:rsidRPr="00B6135F" w:rsidRDefault="001B06D0" w:rsidP="0007749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B6135F" w:rsidRPr="00B6135F" w14:paraId="358ED3D3" w14:textId="77777777" w:rsidTr="0060536B">
        <w:tc>
          <w:tcPr>
            <w:tcW w:w="1271" w:type="dxa"/>
            <w:vMerge w:val="restart"/>
          </w:tcPr>
          <w:p w14:paraId="54221A05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14:paraId="3B4D0729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к восприятию межкультурного разнообразия общества, в социально-историческом, этическом и философс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835" w:type="dxa"/>
          </w:tcPr>
          <w:p w14:paraId="15188577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</w:tc>
        <w:tc>
          <w:tcPr>
            <w:tcW w:w="2268" w:type="dxa"/>
          </w:tcPr>
          <w:p w14:paraId="68C4EA57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классификации методов оценки закономерностей развития природы</w:t>
            </w:r>
          </w:p>
          <w:p w14:paraId="655EE9B7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формулировать мировоззренческую оценку историко-политических процессов</w:t>
            </w:r>
          </w:p>
        </w:tc>
        <w:tc>
          <w:tcPr>
            <w:tcW w:w="2977" w:type="dxa"/>
          </w:tcPr>
          <w:p w14:paraId="0538F0B8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</w:p>
          <w:p w14:paraId="74777126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Прочитайте отрывок из исторического документа</w:t>
            </w:r>
          </w:p>
          <w:p w14:paraId="253CA263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Принята единогласно тринадцатью соединенными Штатами Америки</w:t>
            </w:r>
          </w:p>
          <w:p w14:paraId="222E72E1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Когда ход событий приводит к тому, что один из  народов вынужден  расторгнуть политические узы,  связывающие его с другим народом, и занять самостоятельное и равное место среди держав мира, на которое он имеет право по законам природы и ее Творца, уважительное </w:t>
            </w:r>
            <w:r w:rsidRPr="00B613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отношение к мнению человечества  требует  от  него разъяснения причин, побудивших его к такому отделению….</w:t>
            </w:r>
          </w:p>
          <w:p w14:paraId="6AF9DD14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История настоящего короля Великобритании есть история ряда несправедливостей и насилий, имевших своей целью утверждение абсолютной тирании над этими штатами. Для доказательства этого пусть будут представлены самые факты на беспристрастное суждение всего света.</w:t>
            </w:r>
          </w:p>
          <w:p w14:paraId="0EA34314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Он отказал в утверждении самых полезных и необходимых для общественного блага законов.</w:t>
            </w:r>
          </w:p>
          <w:p w14:paraId="2850FEA7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Он воспретил своим губернаторам утверждать законы, имевшие немедленное значение для страны, иначе как под условием неприменения их впредь до согласия на них самого короля; когда же действие их бывало таким образом приостанавливаемо, то он вовсе их и не рассматривал.</w:t>
            </w:r>
          </w:p>
          <w:p w14:paraId="464622D6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Он задерживал издание других законов, важных для устройства целых населенных округов, пока население их не откажется от своего права представительства в местных законодательных собраниях, — права неоценимого для них и опасного только для тиранов.</w:t>
            </w:r>
          </w:p>
          <w:p w14:paraId="0BB3413D" w14:textId="77777777" w:rsidR="001B06D0" w:rsidRPr="00B6135F" w:rsidRDefault="001B06D0" w:rsidP="009832D2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Укажите название документа. Какую роль он сыграл в истории своей страны?</w:t>
            </w:r>
          </w:p>
          <w:p w14:paraId="76DA7E4C" w14:textId="77777777" w:rsidR="001B06D0" w:rsidRPr="00B6135F" w:rsidRDefault="001B06D0" w:rsidP="009832D2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Проанализируйте документ и рассмотрите описываемое противостояние с точки зрения разности интересов населения страны и необходимости ведения сбалансированной политики</w:t>
            </w:r>
          </w:p>
          <w:p w14:paraId="372C3234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135F" w:rsidRPr="00B6135F" w14:paraId="3737E181" w14:textId="77777777" w:rsidTr="0060536B">
        <w:tc>
          <w:tcPr>
            <w:tcW w:w="1271" w:type="dxa"/>
            <w:vMerge/>
          </w:tcPr>
          <w:p w14:paraId="436124D0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00CE0D44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2268" w:type="dxa"/>
          </w:tcPr>
          <w:p w14:paraId="7BDFAB0A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основы философии применительно к историко-политическим процессам</w:t>
            </w:r>
          </w:p>
          <w:p w14:paraId="4EB18775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логические приемы для изучения политической истории</w:t>
            </w:r>
          </w:p>
        </w:tc>
        <w:tc>
          <w:tcPr>
            <w:tcW w:w="2977" w:type="dxa"/>
          </w:tcPr>
          <w:p w14:paraId="0BA67D62" w14:textId="77777777" w:rsidR="001B06D0" w:rsidRPr="00B6135F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</w:p>
          <w:p w14:paraId="0D24BEF8" w14:textId="53504140" w:rsidR="001B06D0" w:rsidRPr="00B6135F" w:rsidRDefault="005A268B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1B06D0"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Какая страна не участвовала в Парижской мирной конференции:</w:t>
            </w:r>
          </w:p>
          <w:p w14:paraId="55BEE392" w14:textId="77777777" w:rsidR="001B06D0" w:rsidRPr="00B6135F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а)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США</w:t>
            </w:r>
          </w:p>
          <w:p w14:paraId="172D29B7" w14:textId="77777777" w:rsidR="001B06D0" w:rsidRPr="00B6135F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б)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Гватемала</w:t>
            </w:r>
          </w:p>
          <w:p w14:paraId="3AA60482" w14:textId="77777777" w:rsidR="001B06D0" w:rsidRPr="00B6135F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в)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Аргентина</w:t>
            </w:r>
          </w:p>
          <w:p w14:paraId="0E07BD74" w14:textId="77777777" w:rsidR="001B06D0" w:rsidRPr="00B6135F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г)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Италия</w:t>
            </w:r>
          </w:p>
          <w:p w14:paraId="59FBD6E4" w14:textId="77777777" w:rsidR="001B06D0" w:rsidRPr="00B6135F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д)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Японская империя</w:t>
            </w:r>
          </w:p>
          <w:p w14:paraId="748EDC6D" w14:textId="12ABC55A" w:rsidR="005A268B" w:rsidRPr="00B6135F" w:rsidRDefault="005A268B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2. Укажите политико-правовые акты, принятые на Парижской конференции. Какие политико-правовые последствия повлекло их принятие</w:t>
            </w:r>
            <w:r w:rsidR="001154E5"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?</w:t>
            </w:r>
          </w:p>
          <w:p w14:paraId="2D6FDB2C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left="-525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135F" w:rsidRPr="00B6135F" w14:paraId="7D4A7F50" w14:textId="77777777" w:rsidTr="0060536B">
        <w:tc>
          <w:tcPr>
            <w:tcW w:w="1271" w:type="dxa"/>
            <w:vMerge/>
          </w:tcPr>
          <w:p w14:paraId="75D2E661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6DD133F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268" w:type="dxa"/>
          </w:tcPr>
          <w:p w14:paraId="5A38230A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принципы источниковения для работы с документами историко-политического характера</w:t>
            </w:r>
          </w:p>
          <w:p w14:paraId="36A51797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современные информационные технологии для работы с массивами информации</w:t>
            </w:r>
          </w:p>
        </w:tc>
        <w:tc>
          <w:tcPr>
            <w:tcW w:w="2977" w:type="dxa"/>
          </w:tcPr>
          <w:p w14:paraId="7686D757" w14:textId="77777777" w:rsidR="001B06D0" w:rsidRPr="00B6135F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</w:p>
          <w:p w14:paraId="2E001C7E" w14:textId="77777777" w:rsidR="001B06D0" w:rsidRPr="00B6135F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 каком году были заключены Хельсинские соглашения:</w:t>
            </w:r>
          </w:p>
          <w:p w14:paraId="5551D93A" w14:textId="77777777" w:rsidR="001B06D0" w:rsidRPr="00B6135F" w:rsidRDefault="001B06D0" w:rsidP="001B06D0">
            <w:pPr>
              <w:ind w:left="184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а)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1973</w:t>
            </w:r>
          </w:p>
          <w:p w14:paraId="40075C8A" w14:textId="77777777" w:rsidR="001B06D0" w:rsidRPr="00B6135F" w:rsidRDefault="001B06D0" w:rsidP="001B06D0">
            <w:pPr>
              <w:ind w:left="184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б)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1975</w:t>
            </w:r>
          </w:p>
          <w:p w14:paraId="7575E522" w14:textId="77777777" w:rsidR="001B06D0" w:rsidRPr="00B6135F" w:rsidRDefault="001B06D0" w:rsidP="001B06D0">
            <w:pPr>
              <w:ind w:left="184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в)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1958</w:t>
            </w:r>
          </w:p>
          <w:p w14:paraId="46E442BC" w14:textId="77777777" w:rsidR="001B06D0" w:rsidRPr="00B6135F" w:rsidRDefault="001B06D0" w:rsidP="001B06D0">
            <w:pPr>
              <w:ind w:left="184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г)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1965</w:t>
            </w:r>
          </w:p>
          <w:p w14:paraId="62BED5ED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left="184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д)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1918</w:t>
            </w:r>
          </w:p>
          <w:p w14:paraId="3DE10A07" w14:textId="2BEF9156" w:rsidR="001154E5" w:rsidRPr="00B6135F" w:rsidRDefault="001154E5" w:rsidP="001B06D0">
            <w:pPr>
              <w:widowControl w:val="0"/>
              <w:autoSpaceDE w:val="0"/>
              <w:autoSpaceDN w:val="0"/>
              <w:adjustRightInd w:val="0"/>
              <w:ind w:left="184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Укажите подписантов Хельсинских соглашений. Какие последствия для внутренней политики СССР повлекло подписание указанных соглашений?</w:t>
            </w:r>
          </w:p>
        </w:tc>
      </w:tr>
      <w:tr w:rsidR="00B6135F" w:rsidRPr="00B6135F" w14:paraId="0A322ACE" w14:textId="77777777" w:rsidTr="0060536B">
        <w:tc>
          <w:tcPr>
            <w:tcW w:w="1271" w:type="dxa"/>
            <w:vMerge w:val="restart"/>
          </w:tcPr>
          <w:p w14:paraId="2E0318EC" w14:textId="77777777" w:rsidR="001B06D0" w:rsidRPr="00B6135F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УК-10</w:t>
            </w:r>
          </w:p>
          <w:p w14:paraId="47DFEF20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осуществлять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поиск, критически анализировать, обобщать и систематизировать информацию использовать системный подход для решения поставленных задач</w:t>
            </w:r>
          </w:p>
        </w:tc>
        <w:tc>
          <w:tcPr>
            <w:tcW w:w="2835" w:type="dxa"/>
          </w:tcPr>
          <w:p w14:paraId="74E56CD9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Четко описывает состав и структуру требуемых данных и информации, грамотно реализует процессы их сбора,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обработки и интерпретации.</w:t>
            </w:r>
          </w:p>
        </w:tc>
        <w:tc>
          <w:tcPr>
            <w:tcW w:w="2268" w:type="dxa"/>
          </w:tcPr>
          <w:p w14:paraId="208DB2F3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методы описания состава и структуры требуемых данных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 информации</w:t>
            </w:r>
          </w:p>
          <w:p w14:paraId="7716E054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информационные массивы для их последующей обработки и интерпретации</w:t>
            </w:r>
          </w:p>
        </w:tc>
        <w:tc>
          <w:tcPr>
            <w:tcW w:w="2977" w:type="dxa"/>
          </w:tcPr>
          <w:p w14:paraId="43A8DE5E" w14:textId="77777777" w:rsidR="001B06D0" w:rsidRPr="00B6135F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Pr="00B6135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0678CB2" w14:textId="77777777" w:rsidR="001B06D0" w:rsidRPr="00B6135F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Просмотрите имена государственных деятелей и найдите двух лишних (относящихся к другому 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lastRenderedPageBreak/>
              <w:t>историческому периоду и/или событиям) в этом списке (выбор обоснуйте). Назовите государственную принадлежность каждого деятеля.</w:t>
            </w:r>
          </w:p>
          <w:p w14:paraId="5F8D6C9E" w14:textId="77777777" w:rsidR="001B06D0" w:rsidRPr="00B6135F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Иосип Броз Тито </w:t>
            </w:r>
          </w:p>
          <w:p w14:paraId="4F8CCF13" w14:textId="77777777" w:rsidR="001B06D0" w:rsidRPr="00B6135F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Джавахарлал Неру </w:t>
            </w:r>
          </w:p>
          <w:p w14:paraId="67F0F865" w14:textId="77777777" w:rsidR="001B06D0" w:rsidRPr="00B6135F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Саддам Хусейн</w:t>
            </w:r>
          </w:p>
          <w:p w14:paraId="22763B7F" w14:textId="77777777" w:rsidR="001B06D0" w:rsidRPr="00B6135F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Гамаль Абдель Насер</w:t>
            </w:r>
          </w:p>
          <w:p w14:paraId="2CD533D5" w14:textId="77777777" w:rsidR="001B06D0" w:rsidRPr="00B6135F" w:rsidRDefault="001B06D0" w:rsidP="009832D2">
            <w:pPr>
              <w:numPr>
                <w:ilvl w:val="0"/>
                <w:numId w:val="16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Рухолла Мусави Хомейни (аятолла Хомейни)</w:t>
            </w:r>
          </w:p>
        </w:tc>
      </w:tr>
      <w:tr w:rsidR="00B6135F" w:rsidRPr="00B6135F" w14:paraId="26510B4D" w14:textId="77777777" w:rsidTr="0060536B">
        <w:tc>
          <w:tcPr>
            <w:tcW w:w="1271" w:type="dxa"/>
            <w:vMerge/>
          </w:tcPr>
          <w:p w14:paraId="41A0CBB2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0B3419B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268" w:type="dxa"/>
          </w:tcPr>
          <w:p w14:paraId="07E8BE44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приемы по обоснованию сущности происходящего, выявлению закономерностей, понимания природы вариабельности</w:t>
            </w:r>
          </w:p>
          <w:p w14:paraId="06D7D9D9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обосновывать логику развития историко-политических процессов</w:t>
            </w:r>
          </w:p>
        </w:tc>
        <w:tc>
          <w:tcPr>
            <w:tcW w:w="2977" w:type="dxa"/>
          </w:tcPr>
          <w:p w14:paraId="21CD1494" w14:textId="77777777" w:rsidR="001B06D0" w:rsidRPr="00B6135F" w:rsidRDefault="001B06D0" w:rsidP="001B06D0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</w:p>
          <w:p w14:paraId="539B34D3" w14:textId="77777777" w:rsidR="001B06D0" w:rsidRPr="00B6135F" w:rsidRDefault="001B06D0" w:rsidP="001B06D0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Просмотрите имена государственных деятелей и найдите двух лишних (относящихся к другому историческому периоду и событиям) в этом списке (выбор обоснуйте). Назовите государственную принадлежность каждого деятеля.</w:t>
            </w:r>
          </w:p>
          <w:p w14:paraId="0446724D" w14:textId="77777777" w:rsidR="001B06D0" w:rsidRPr="00B6135F" w:rsidRDefault="001B06D0" w:rsidP="001B06D0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1.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Гельмут Коль</w:t>
            </w:r>
          </w:p>
          <w:p w14:paraId="1D9B99D0" w14:textId="77777777" w:rsidR="001B06D0" w:rsidRPr="00B6135F" w:rsidRDefault="001B06D0" w:rsidP="001B06D0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2.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Джордж Буш-старший</w:t>
            </w:r>
          </w:p>
          <w:p w14:paraId="75688FFC" w14:textId="77777777" w:rsidR="001B06D0" w:rsidRPr="00B6135F" w:rsidRDefault="001B06D0" w:rsidP="001B06D0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3.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 xml:space="preserve">Шарль де Голль </w:t>
            </w:r>
          </w:p>
          <w:p w14:paraId="4768A511" w14:textId="77777777" w:rsidR="001B06D0" w:rsidRPr="00B6135F" w:rsidRDefault="001B06D0" w:rsidP="001B06D0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4.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Маргарет Тэтчер</w:t>
            </w:r>
          </w:p>
          <w:p w14:paraId="14915405" w14:textId="77777777" w:rsidR="001B06D0" w:rsidRPr="00B6135F" w:rsidRDefault="001B06D0" w:rsidP="001B06D0">
            <w:pPr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5.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Франсиско Франко</w:t>
            </w:r>
          </w:p>
        </w:tc>
      </w:tr>
      <w:tr w:rsidR="00B6135F" w:rsidRPr="00B6135F" w14:paraId="213DCC5B" w14:textId="77777777" w:rsidTr="0060536B">
        <w:tc>
          <w:tcPr>
            <w:tcW w:w="1271" w:type="dxa"/>
            <w:vMerge/>
          </w:tcPr>
          <w:p w14:paraId="0E2B4764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D5E8692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268" w:type="dxa"/>
          </w:tcPr>
          <w:p w14:paraId="1E5D4E35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подходы к классификации историко-политических процессов</w:t>
            </w:r>
          </w:p>
          <w:p w14:paraId="7C8DFF72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прикладное назначение классификационных групп в историко-политическом процессе</w:t>
            </w:r>
          </w:p>
        </w:tc>
        <w:tc>
          <w:tcPr>
            <w:tcW w:w="2977" w:type="dxa"/>
          </w:tcPr>
          <w:p w14:paraId="6E8DC175" w14:textId="77777777" w:rsidR="001B06D0" w:rsidRPr="00B6135F" w:rsidRDefault="001B06D0" w:rsidP="009832D2">
            <w:pPr>
              <w:numPr>
                <w:ilvl w:val="0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С какого момента во французской истории начинается период Пятой республики</w:t>
            </w:r>
          </w:p>
          <w:p w14:paraId="4F4387E2" w14:textId="77777777" w:rsidR="001B06D0" w:rsidRPr="00B6135F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Освобождение Парижа в 1944 году</w:t>
            </w:r>
          </w:p>
          <w:p w14:paraId="6CC0D5F8" w14:textId="77777777" w:rsidR="001B06D0" w:rsidRPr="00B6135F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Принятие новой конституции в 1958 году</w:t>
            </w:r>
          </w:p>
          <w:p w14:paraId="3CDD8860" w14:textId="77777777" w:rsidR="001B06D0" w:rsidRPr="00B6135F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 xml:space="preserve">Падение империи Наполеона </w:t>
            </w:r>
            <w:r w:rsidRPr="00B6135F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III</w:t>
            </w: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 xml:space="preserve"> в 1870 году</w:t>
            </w:r>
          </w:p>
          <w:p w14:paraId="19C59954" w14:textId="77777777" w:rsidR="001B06D0" w:rsidRPr="00B6135F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Избрание президентом Франсуа Миттерана в 1981 году</w:t>
            </w:r>
          </w:p>
          <w:p w14:paraId="4C97E5CF" w14:textId="77777777" w:rsidR="001B06D0" w:rsidRPr="00B6135F" w:rsidRDefault="001B06D0" w:rsidP="009832D2">
            <w:pPr>
              <w:numPr>
                <w:ilvl w:val="1"/>
                <w:numId w:val="17"/>
              </w:numPr>
              <w:ind w:left="42"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Подавление Парижской коммуны в 1871 году</w:t>
            </w:r>
          </w:p>
          <w:p w14:paraId="7A581C2C" w14:textId="77777777" w:rsidR="001B06D0" w:rsidRPr="00B6135F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135F" w:rsidRPr="00B6135F" w14:paraId="2C81611F" w14:textId="77777777" w:rsidTr="0060536B">
        <w:tc>
          <w:tcPr>
            <w:tcW w:w="1271" w:type="dxa"/>
            <w:vMerge/>
          </w:tcPr>
          <w:p w14:paraId="5AD58903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4CF61CA5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268" w:type="dxa"/>
          </w:tcPr>
          <w:p w14:paraId="18B5B6A4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работы с историческими источниками в контексте политической сферы</w:t>
            </w:r>
          </w:p>
          <w:p w14:paraId="0E2C7D1C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основные принципы изучения политических фактов и их диверсификации</w:t>
            </w:r>
          </w:p>
        </w:tc>
        <w:tc>
          <w:tcPr>
            <w:tcW w:w="2977" w:type="dxa"/>
          </w:tcPr>
          <w:p w14:paraId="5BC8523E" w14:textId="77777777" w:rsidR="001B06D0" w:rsidRPr="00B6135F" w:rsidRDefault="001B06D0" w:rsidP="009832D2">
            <w:pPr>
              <w:numPr>
                <w:ilvl w:val="0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Кто не принимал участие в Конференции в Думбартон-Оксе</w:t>
            </w:r>
          </w:p>
          <w:p w14:paraId="2F0801C5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СССР</w:t>
            </w:r>
          </w:p>
          <w:p w14:paraId="6138B5F6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Великобритания</w:t>
            </w:r>
          </w:p>
          <w:p w14:paraId="57A97E93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Франция</w:t>
            </w:r>
          </w:p>
          <w:p w14:paraId="1C69AFEF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Китайская республика</w:t>
            </w:r>
          </w:p>
          <w:p w14:paraId="1D8F3832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США</w:t>
            </w:r>
          </w:p>
          <w:p w14:paraId="1A6B9DE0" w14:textId="77777777" w:rsidR="001B06D0" w:rsidRPr="00B6135F" w:rsidRDefault="001B06D0" w:rsidP="001B06D0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2.Назовите 3 основных причины (подтвержденные фактическими данными), которые обусловили неучастие указанной Вами страны в Конференции в Думбартон-Оксе</w:t>
            </w:r>
          </w:p>
          <w:p w14:paraId="2D944755" w14:textId="77777777" w:rsidR="001B06D0" w:rsidRPr="00B6135F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135F" w:rsidRPr="00B6135F" w14:paraId="30CA8C66" w14:textId="77777777" w:rsidTr="0060536B">
        <w:tc>
          <w:tcPr>
            <w:tcW w:w="1271" w:type="dxa"/>
            <w:vMerge/>
          </w:tcPr>
          <w:p w14:paraId="7A77A28C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AA3CF37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268" w:type="dxa"/>
          </w:tcPr>
          <w:p w14:paraId="595162A5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принципы системного описания и их прикладное назначение для политической истории</w:t>
            </w:r>
          </w:p>
          <w:p w14:paraId="224242D6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классифицировать элементы повествования для логичного представления свой точки зрения</w:t>
            </w:r>
          </w:p>
        </w:tc>
        <w:tc>
          <w:tcPr>
            <w:tcW w:w="2977" w:type="dxa"/>
          </w:tcPr>
          <w:p w14:paraId="630ADEFC" w14:textId="77777777" w:rsidR="001B06D0" w:rsidRPr="00B6135F" w:rsidRDefault="001B06D0" w:rsidP="009832D2">
            <w:pPr>
              <w:numPr>
                <w:ilvl w:val="0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В каком году прекратило существование Европейское объединение угля и стали:</w:t>
            </w:r>
          </w:p>
          <w:p w14:paraId="3319622F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2000</w:t>
            </w:r>
          </w:p>
          <w:p w14:paraId="6FD8697B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2002</w:t>
            </w:r>
          </w:p>
          <w:p w14:paraId="5C538DAA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1962</w:t>
            </w:r>
          </w:p>
          <w:p w14:paraId="0C6EA7E0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1982</w:t>
            </w:r>
          </w:p>
          <w:p w14:paraId="0C2AEC2F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1999</w:t>
            </w:r>
          </w:p>
          <w:p w14:paraId="65B37634" w14:textId="77777777" w:rsidR="001B06D0" w:rsidRPr="00B6135F" w:rsidRDefault="001B06D0" w:rsidP="001B06D0">
            <w:pPr>
              <w:tabs>
                <w:tab w:val="left" w:pos="1534"/>
              </w:tabs>
              <w:ind w:left="39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2.Раскройте последовательность событий, приведших к названному событию</w:t>
            </w:r>
          </w:p>
        </w:tc>
      </w:tr>
      <w:tr w:rsidR="00B6135F" w:rsidRPr="00B6135F" w14:paraId="1186DD67" w14:textId="77777777" w:rsidTr="0060536B">
        <w:tc>
          <w:tcPr>
            <w:tcW w:w="1271" w:type="dxa"/>
            <w:vMerge w:val="restart"/>
          </w:tcPr>
          <w:p w14:paraId="6578E0EC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ПКН-3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Способность выделять, систематизировать и интерпретировать содержательно значимые эмпирические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2835" w:type="dxa"/>
          </w:tcPr>
          <w:p w14:paraId="69599C97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</w:tc>
        <w:tc>
          <w:tcPr>
            <w:tcW w:w="2268" w:type="dxa"/>
          </w:tcPr>
          <w:p w14:paraId="2DD94B69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вопросы политической истории</w:t>
            </w:r>
          </w:p>
          <w:p w14:paraId="042ECCF8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политические процессы прошлого применительно к политическим реалиям</w:t>
            </w:r>
          </w:p>
        </w:tc>
        <w:tc>
          <w:tcPr>
            <w:tcW w:w="2977" w:type="dxa"/>
          </w:tcPr>
          <w:p w14:paraId="127A070F" w14:textId="77777777" w:rsidR="001B06D0" w:rsidRPr="00B6135F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Конгресс США состоит из:</w:t>
            </w:r>
          </w:p>
          <w:p w14:paraId="6E6D906E" w14:textId="77777777" w:rsidR="001B06D0" w:rsidRPr="00B6135F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Палаты лордов и Палаты общин</w:t>
            </w:r>
          </w:p>
          <w:p w14:paraId="7C4ABED3" w14:textId="77777777" w:rsidR="001B06D0" w:rsidRPr="00B6135F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Палаты представителей и Сената</w:t>
            </w:r>
          </w:p>
          <w:p w14:paraId="5A879006" w14:textId="77777777" w:rsidR="001B06D0" w:rsidRPr="00B6135F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Палаты общин и Сената</w:t>
            </w:r>
          </w:p>
          <w:p w14:paraId="1DAD1B43" w14:textId="77777777" w:rsidR="001B06D0" w:rsidRPr="00B6135F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Верхней палаты и Нижней палаты</w:t>
            </w:r>
          </w:p>
          <w:p w14:paraId="27E3BDDE" w14:textId="77777777" w:rsidR="001B06D0" w:rsidRPr="00B6135F" w:rsidRDefault="001B06D0" w:rsidP="009832D2">
            <w:pPr>
              <w:numPr>
                <w:ilvl w:val="0"/>
                <w:numId w:val="20"/>
              </w:numPr>
              <w:tabs>
                <w:tab w:val="left" w:pos="1534"/>
              </w:tabs>
              <w:ind w:left="746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Палаты штатов и Федеральной палаты</w:t>
            </w:r>
          </w:p>
          <w:p w14:paraId="14FB8E18" w14:textId="351C10F2" w:rsidR="0007749B" w:rsidRPr="00B6135F" w:rsidRDefault="0007749B" w:rsidP="0007749B">
            <w:pPr>
              <w:tabs>
                <w:tab w:val="left" w:pos="1534"/>
              </w:tabs>
              <w:ind w:left="386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lastRenderedPageBreak/>
              <w:t>Кратко раскройте политическую специфику функционирования указанного органа законодательной власти (количество членов в каждой палате, порядок избрания, полномочия)</w:t>
            </w:r>
          </w:p>
        </w:tc>
      </w:tr>
      <w:tr w:rsidR="00B6135F" w:rsidRPr="00B6135F" w14:paraId="12773A29" w14:textId="77777777" w:rsidTr="0060536B">
        <w:tc>
          <w:tcPr>
            <w:tcW w:w="1271" w:type="dxa"/>
            <w:vMerge/>
          </w:tcPr>
          <w:p w14:paraId="7DE8721C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96E9721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качественными и количественными методами исследования, методами политического анализа и прогноза.</w:t>
            </w:r>
          </w:p>
        </w:tc>
        <w:tc>
          <w:tcPr>
            <w:tcW w:w="2268" w:type="dxa"/>
          </w:tcPr>
          <w:p w14:paraId="02A8A9AE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качественные и количественные методы исследования политической истории</w:t>
            </w:r>
          </w:p>
          <w:p w14:paraId="1B821FC7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применять методы политического анализа и прогноза, используя данные политической истории</w:t>
            </w:r>
          </w:p>
        </w:tc>
        <w:tc>
          <w:tcPr>
            <w:tcW w:w="2977" w:type="dxa"/>
          </w:tcPr>
          <w:p w14:paraId="6A09C52C" w14:textId="77777777" w:rsidR="001B06D0" w:rsidRPr="00B6135F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Ознакомитесь с Указом Президента РСФСР от 19 августа 1991 года № 61</w:t>
            </w:r>
          </w:p>
          <w:p w14:paraId="13DE1C74" w14:textId="77777777" w:rsidR="001B06D0" w:rsidRPr="00B6135F" w:rsidRDefault="001B06D0" w:rsidP="009832D2">
            <w:pPr>
              <w:numPr>
                <w:ilvl w:val="0"/>
                <w:numId w:val="19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Реакцией на какие события следует считать данный Указ?</w:t>
            </w:r>
          </w:p>
          <w:p w14:paraId="4AF63E18" w14:textId="77777777" w:rsidR="001B06D0" w:rsidRPr="00B6135F" w:rsidRDefault="001B06D0" w:rsidP="009832D2">
            <w:pPr>
              <w:numPr>
                <w:ilvl w:val="0"/>
                <w:numId w:val="19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Проанализируйте реальный расклад политических сил и формальные полномочия участников данных событий?</w:t>
            </w:r>
          </w:p>
          <w:p w14:paraId="63B90226" w14:textId="77777777" w:rsidR="001B06D0" w:rsidRPr="00B6135F" w:rsidRDefault="001B06D0" w:rsidP="009832D2">
            <w:pPr>
              <w:numPr>
                <w:ilvl w:val="0"/>
                <w:numId w:val="19"/>
              </w:numPr>
              <w:tabs>
                <w:tab w:val="left" w:pos="1534"/>
              </w:tabs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 каким политическим последствиям привело издание данного Указа?</w:t>
            </w:r>
          </w:p>
          <w:p w14:paraId="4B944711" w14:textId="77777777" w:rsidR="001B06D0" w:rsidRPr="00B6135F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135F" w:rsidRPr="00B6135F" w14:paraId="2E16ECBA" w14:textId="77777777" w:rsidTr="0060536B">
        <w:tc>
          <w:tcPr>
            <w:tcW w:w="1271" w:type="dxa"/>
            <w:vMerge/>
          </w:tcPr>
          <w:p w14:paraId="02FEE85A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082473AE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текущие внутриполитические и внешнеполитические процессы, прогнозирует ход их дальнейшего развития.</w:t>
            </w:r>
          </w:p>
        </w:tc>
        <w:tc>
          <w:tcPr>
            <w:tcW w:w="2268" w:type="dxa"/>
          </w:tcPr>
          <w:p w14:paraId="7976896A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основы анализа текущих политических процессов применительно к политической истории</w:t>
            </w:r>
          </w:p>
          <w:p w14:paraId="5382A8F9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рассматривать политические процессы в контексте взаимосвязи современности и исторического развития</w:t>
            </w:r>
          </w:p>
        </w:tc>
        <w:tc>
          <w:tcPr>
            <w:tcW w:w="2977" w:type="dxa"/>
          </w:tcPr>
          <w:p w14:paraId="569944BA" w14:textId="77777777" w:rsidR="001B06D0" w:rsidRPr="00B6135F" w:rsidRDefault="001B06D0" w:rsidP="009832D2">
            <w:pPr>
              <w:numPr>
                <w:ilvl w:val="0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Основной закон Германии был принят в:</w:t>
            </w:r>
          </w:p>
          <w:p w14:paraId="50EE7F77" w14:textId="77777777" w:rsidR="001B06D0" w:rsidRPr="00B6135F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1945</w:t>
            </w:r>
          </w:p>
          <w:p w14:paraId="689CE7A6" w14:textId="77777777" w:rsidR="001B06D0" w:rsidRPr="00B6135F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1946</w:t>
            </w:r>
          </w:p>
          <w:p w14:paraId="666FA8F7" w14:textId="77777777" w:rsidR="001B06D0" w:rsidRPr="00B6135F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1955</w:t>
            </w:r>
          </w:p>
          <w:p w14:paraId="64B1E784" w14:textId="77777777" w:rsidR="001B06D0" w:rsidRPr="00B6135F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1949</w:t>
            </w:r>
          </w:p>
          <w:p w14:paraId="180BA05A" w14:textId="77777777" w:rsidR="001B06D0" w:rsidRPr="00B6135F" w:rsidRDefault="001B06D0" w:rsidP="009832D2">
            <w:pPr>
              <w:numPr>
                <w:ilvl w:val="1"/>
                <w:numId w:val="21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1990</w:t>
            </w:r>
          </w:p>
          <w:p w14:paraId="111357AB" w14:textId="77777777" w:rsidR="001B06D0" w:rsidRPr="00B6135F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Раскройте влияние конъюнктуры, существовавшие на момент принятия Основного закона Германии и укажите, каким образом  последствия этого влияния воздействуют на современную политическую систему Германии</w:t>
            </w:r>
          </w:p>
        </w:tc>
      </w:tr>
      <w:tr w:rsidR="00B6135F" w:rsidRPr="00B6135F" w14:paraId="52ECEA0F" w14:textId="77777777" w:rsidTr="0060536B">
        <w:tc>
          <w:tcPr>
            <w:tcW w:w="1271" w:type="dxa"/>
            <w:vMerge/>
          </w:tcPr>
          <w:p w14:paraId="4084587D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04380BD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</w:t>
            </w:r>
          </w:p>
        </w:tc>
        <w:tc>
          <w:tcPr>
            <w:tcW w:w="2268" w:type="dxa"/>
          </w:tcPr>
          <w:p w14:paraId="28AE9785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методы оценки потенциала федеральных, региональных и местных субъектов политики</w:t>
            </w:r>
          </w:p>
          <w:p w14:paraId="4CF7A062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навыки работы с историко-политическим материалом для взаимодействия с федеральными, региональными и местными субъектами политики </w:t>
            </w:r>
          </w:p>
        </w:tc>
        <w:tc>
          <w:tcPr>
            <w:tcW w:w="2977" w:type="dxa"/>
          </w:tcPr>
          <w:p w14:paraId="52D0ABFD" w14:textId="77777777" w:rsidR="001B06D0" w:rsidRPr="00B6135F" w:rsidRDefault="001B06D0" w:rsidP="001B06D0">
            <w:pPr>
              <w:ind w:left="325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В ФРГ федеральный президент избирается:</w:t>
            </w:r>
          </w:p>
          <w:p w14:paraId="2A62E154" w14:textId="77777777" w:rsidR="001B06D0" w:rsidRPr="00B6135F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Всенародным голосованием</w:t>
            </w:r>
          </w:p>
          <w:p w14:paraId="2E6B13E1" w14:textId="77777777" w:rsidR="001B06D0" w:rsidRPr="00B6135F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Федеральным собранием Германии</w:t>
            </w:r>
          </w:p>
          <w:p w14:paraId="5CE679B3" w14:textId="77777777" w:rsidR="001B06D0" w:rsidRPr="00B6135F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Бундестагом</w:t>
            </w:r>
          </w:p>
          <w:p w14:paraId="10D7B580" w14:textId="77777777" w:rsidR="001B06D0" w:rsidRPr="00B6135F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Бундесратом</w:t>
            </w:r>
          </w:p>
          <w:p w14:paraId="3E5AB170" w14:textId="77777777" w:rsidR="001B06D0" w:rsidRPr="00B6135F" w:rsidRDefault="001B06D0" w:rsidP="009832D2">
            <w:pPr>
              <w:numPr>
                <w:ilvl w:val="1"/>
                <w:numId w:val="22"/>
              </w:numPr>
              <w:ind w:left="325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Контрольным советом</w:t>
            </w:r>
          </w:p>
          <w:p w14:paraId="3855E988" w14:textId="77777777" w:rsidR="001B06D0" w:rsidRPr="00B6135F" w:rsidRDefault="001B06D0" w:rsidP="001B06D0">
            <w:pPr>
              <w:tabs>
                <w:tab w:val="left" w:pos="1534"/>
              </w:tabs>
              <w:ind w:left="325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Укажите, каким образом политическая система Германии определяет механизмы экономического взаимодействия между субъектами политики внутри страны</w:t>
            </w:r>
          </w:p>
        </w:tc>
      </w:tr>
      <w:tr w:rsidR="00B6135F" w:rsidRPr="00B6135F" w14:paraId="46FD2688" w14:textId="77777777" w:rsidTr="0060536B">
        <w:tc>
          <w:tcPr>
            <w:tcW w:w="1271" w:type="dxa"/>
            <w:vMerge w:val="restart"/>
          </w:tcPr>
          <w:p w14:paraId="65DC319D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ПКН-4</w:t>
            </w:r>
          </w:p>
          <w:p w14:paraId="4B685104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цивилизационным контекстами, а также объективными тенденциями и закономерностями  комплексного развития на глобальном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835" w:type="dxa"/>
          </w:tcPr>
          <w:p w14:paraId="7BF8DF64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Владеет методами и навыками экспертной оценки.</w:t>
            </w:r>
          </w:p>
        </w:tc>
        <w:tc>
          <w:tcPr>
            <w:tcW w:w="2268" w:type="dxa"/>
          </w:tcPr>
          <w:p w14:paraId="159EF079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основы экспертной деятельности в области политической истории</w:t>
            </w:r>
          </w:p>
          <w:p w14:paraId="0D7C103A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и навыки экспертной оценки при изучении политической истории</w:t>
            </w:r>
          </w:p>
        </w:tc>
        <w:tc>
          <w:tcPr>
            <w:tcW w:w="2977" w:type="dxa"/>
          </w:tcPr>
          <w:p w14:paraId="6B87325F" w14:textId="77777777" w:rsidR="001B06D0" w:rsidRPr="00B6135F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</w:rPr>
              <w:t>Задание</w:t>
            </w:r>
          </w:p>
          <w:p w14:paraId="3CA45448" w14:textId="77777777" w:rsidR="001B06D0" w:rsidRPr="00B6135F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</w:rPr>
              <w:t>Ознакомьтесь с отрывком статьи Джона Миршаймера («Почему Запад повинен в кризисе на Украине») и с комментариями на них («Как Запад одержал победу?» (Стивен Сестанович) и («Кто начал украинский кризис?») (Майкл Макфол)</w:t>
            </w:r>
          </w:p>
          <w:p w14:paraId="07422C0C" w14:textId="77777777" w:rsidR="001B06D0" w:rsidRPr="00B6135F" w:rsidRDefault="001B06D0" w:rsidP="001B06D0">
            <w:pPr>
              <w:tabs>
                <w:tab w:val="left" w:pos="1534"/>
              </w:tabs>
              <w:ind w:left="42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</w:rPr>
              <w:t>1. Проанализируйте статью и комментарии к ней. Какой подход вы считаете наиболее продуктивным с учетом интересов обеих сторон, можно ли найти компромисс.</w:t>
            </w:r>
          </w:p>
          <w:p w14:paraId="10A06C54" w14:textId="77777777" w:rsidR="001B06D0" w:rsidRPr="00B6135F" w:rsidRDefault="001B06D0" w:rsidP="001B06D0">
            <w:pPr>
              <w:tabs>
                <w:tab w:val="left" w:pos="1534"/>
              </w:tabs>
              <w:ind w:left="42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</w:rPr>
              <w:t>2. К какому направлению исследования мировой политики относится автор, назовите его плюсы и минусы.</w:t>
            </w:r>
          </w:p>
          <w:p w14:paraId="75688D2E" w14:textId="77777777" w:rsidR="001B06D0" w:rsidRPr="00B6135F" w:rsidRDefault="001B06D0" w:rsidP="001B06D0">
            <w:pPr>
              <w:tabs>
                <w:tab w:val="left" w:pos="1534"/>
              </w:tabs>
              <w:ind w:left="42"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</w:rPr>
              <w:t>3. Является ли упрощение политической ситуации и общий, поверхностный взгляд на проблему приемлемым для проведения политики крупными акторами мировой политики?</w:t>
            </w:r>
          </w:p>
        </w:tc>
      </w:tr>
      <w:tr w:rsidR="00B6135F" w:rsidRPr="00B6135F" w14:paraId="1082E9B0" w14:textId="77777777" w:rsidTr="0060536B">
        <w:tc>
          <w:tcPr>
            <w:tcW w:w="1271" w:type="dxa"/>
            <w:vMerge/>
          </w:tcPr>
          <w:p w14:paraId="78BBFCF4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" w:name="_Hlk121258099"/>
          </w:p>
        </w:tc>
        <w:tc>
          <w:tcPr>
            <w:tcW w:w="2835" w:type="dxa"/>
          </w:tcPr>
          <w:p w14:paraId="5EE41CC4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тенденции и закономерности общественно-политического развития.</w:t>
            </w:r>
          </w:p>
        </w:tc>
        <w:tc>
          <w:tcPr>
            <w:tcW w:w="2268" w:type="dxa"/>
          </w:tcPr>
          <w:p w14:paraId="70307C6B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примеры осуществления экспертной деятельности для выявления тенденций и закономерности общественно-политического развития в истории России и зарубежных стран</w:t>
            </w:r>
          </w:p>
          <w:p w14:paraId="0F220052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историко-политических исследований для выявления тенденций и закономерностей общественно-политического развития</w:t>
            </w:r>
          </w:p>
        </w:tc>
        <w:tc>
          <w:tcPr>
            <w:tcW w:w="2977" w:type="dxa"/>
          </w:tcPr>
          <w:p w14:paraId="26730F8D" w14:textId="77777777" w:rsidR="001B06D0" w:rsidRPr="00B6135F" w:rsidRDefault="001B06D0" w:rsidP="001B06D0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Какой государственный деятель не участвовал в подписании Беловежских соглашений:</w:t>
            </w:r>
          </w:p>
          <w:p w14:paraId="27284BD2" w14:textId="77777777" w:rsidR="001B06D0" w:rsidRPr="00B6135F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а)</w:t>
            </w:r>
            <w:r w:rsidRPr="00B6135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ab/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Борис Ельцин</w:t>
            </w:r>
          </w:p>
          <w:p w14:paraId="4FF18896" w14:textId="77777777" w:rsidR="001B06D0" w:rsidRPr="00B6135F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б)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Леонид Кравчук</w:t>
            </w:r>
          </w:p>
          <w:p w14:paraId="0011BF68" w14:textId="77777777" w:rsidR="001B06D0" w:rsidRPr="00B6135F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в)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Леонид Кучма</w:t>
            </w:r>
          </w:p>
          <w:p w14:paraId="43E8B540" w14:textId="77777777" w:rsidR="001B06D0" w:rsidRPr="00B6135F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г)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Геннадий Бурбулис</w:t>
            </w:r>
          </w:p>
          <w:p w14:paraId="517E2221" w14:textId="77777777" w:rsidR="001B06D0" w:rsidRPr="00B6135F" w:rsidRDefault="001B06D0" w:rsidP="001B06D0">
            <w:pPr>
              <w:ind w:left="181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д)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ab/>
              <w:t>Станислав Шушкевич</w:t>
            </w:r>
          </w:p>
          <w:p w14:paraId="6EF03735" w14:textId="77777777" w:rsidR="001B06D0" w:rsidRPr="00B6135F" w:rsidRDefault="001B06D0" w:rsidP="001B06D0">
            <w:pPr>
              <w:ind w:left="181"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Кратко раскройте, какие тенденции и закономерности общественно-политического развития обусловили политическое развитие вышеуказанных политиков в 90-е годы 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val="en-US" w:eastAsia="ru-RU"/>
              </w:rPr>
              <w:t>XX</w:t>
            </w: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века</w:t>
            </w:r>
          </w:p>
        </w:tc>
      </w:tr>
      <w:tr w:rsidR="001B06D0" w:rsidRPr="00B6135F" w14:paraId="3F722818" w14:textId="77777777" w:rsidTr="0060536B">
        <w:tc>
          <w:tcPr>
            <w:tcW w:w="1271" w:type="dxa"/>
            <w:vMerge/>
          </w:tcPr>
          <w:p w14:paraId="094BBB1D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9560786" w14:textId="77777777" w:rsidR="001B06D0" w:rsidRPr="00B6135F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Продуцирует экспертное мнение в публичном дискурсе.</w:t>
            </w:r>
          </w:p>
        </w:tc>
        <w:tc>
          <w:tcPr>
            <w:tcW w:w="2268" w:type="dxa"/>
          </w:tcPr>
          <w:p w14:paraId="346B7E2A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приемы для эффективного продуцирования экспертного мнения в публичном дискурсе применительно к тематике политической истории</w:t>
            </w:r>
          </w:p>
          <w:p w14:paraId="1AD3ECF9" w14:textId="77777777" w:rsidR="001B06D0" w:rsidRPr="00B6135F" w:rsidRDefault="001B06D0" w:rsidP="001B06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6135F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существующие тенденции продуцирования экспертного мнения в публичном дискурсе</w:t>
            </w:r>
          </w:p>
        </w:tc>
        <w:tc>
          <w:tcPr>
            <w:tcW w:w="2977" w:type="dxa"/>
          </w:tcPr>
          <w:p w14:paraId="4F36CC85" w14:textId="77777777" w:rsidR="001B06D0" w:rsidRPr="00B6135F" w:rsidRDefault="001B06D0" w:rsidP="009832D2">
            <w:pPr>
              <w:numPr>
                <w:ilvl w:val="0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В каком году была основана Шанхайская организация сотрудничества:</w:t>
            </w:r>
          </w:p>
          <w:p w14:paraId="0450EFC6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2001</w:t>
            </w:r>
          </w:p>
          <w:p w14:paraId="300B3029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1988</w:t>
            </w:r>
          </w:p>
          <w:p w14:paraId="38435555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1962</w:t>
            </w:r>
          </w:p>
          <w:p w14:paraId="0A2D7FD0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1961</w:t>
            </w:r>
          </w:p>
          <w:p w14:paraId="0E8D118D" w14:textId="77777777" w:rsidR="001B06D0" w:rsidRPr="00B6135F" w:rsidRDefault="001B06D0" w:rsidP="009832D2">
            <w:pPr>
              <w:numPr>
                <w:ilvl w:val="1"/>
                <w:numId w:val="18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135F">
              <w:rPr>
                <w:rFonts w:ascii="Times New Roman" w:eastAsiaTheme="minorHAnsi" w:hAnsi="Times New Roman"/>
                <w:sz w:val="24"/>
                <w:szCs w:val="24"/>
              </w:rPr>
              <w:t>1973</w:t>
            </w:r>
          </w:p>
          <w:p w14:paraId="54E71089" w14:textId="77777777" w:rsidR="001B06D0" w:rsidRPr="00B6135F" w:rsidRDefault="001B06D0" w:rsidP="001B06D0">
            <w:pPr>
              <w:tabs>
                <w:tab w:val="left" w:pos="1534"/>
              </w:tabs>
              <w:ind w:left="37"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6135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Составьте краткую аналитическую записку об основных этапах развития Шанхайской организации сотрудничества и перспективах развития, подходящую для использования в рамках публичного дискурса</w:t>
            </w:r>
          </w:p>
        </w:tc>
      </w:tr>
      <w:bookmarkEnd w:id="11"/>
    </w:tbl>
    <w:p w14:paraId="5EDB1A98" w14:textId="77777777" w:rsidR="00E16AC8" w:rsidRPr="00B6135F" w:rsidRDefault="00E16AC8" w:rsidP="001B06D0">
      <w:pPr>
        <w:widowControl w:val="0"/>
        <w:ind w:right="-567" w:firstLine="0"/>
        <w:rPr>
          <w:rFonts w:ascii="Times New Roman" w:hAnsi="Times New Roman"/>
          <w:b/>
          <w:bCs/>
          <w:sz w:val="28"/>
          <w:szCs w:val="28"/>
        </w:rPr>
      </w:pPr>
    </w:p>
    <w:p w14:paraId="6D083A95" w14:textId="77777777" w:rsidR="00DB1562" w:rsidRPr="00B6135F" w:rsidRDefault="00DB1562" w:rsidP="0072224E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29AFD5E1" w14:textId="695F1A52" w:rsidR="0072224E" w:rsidRPr="00B6135F" w:rsidRDefault="0072224E" w:rsidP="0072224E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</w:t>
      </w:r>
      <w:r w:rsidR="00A80729" w:rsidRPr="00B6135F">
        <w:rPr>
          <w:rFonts w:ascii="Times New Roman" w:hAnsi="Times New Roman"/>
          <w:b/>
          <w:sz w:val="28"/>
          <w:szCs w:val="28"/>
        </w:rPr>
        <w:t>экзамену</w:t>
      </w:r>
    </w:p>
    <w:p w14:paraId="510FEBA4" w14:textId="0350664D" w:rsidR="00955E92" w:rsidRPr="00B6135F" w:rsidRDefault="00955E92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12" w:name="_Hlk11756985"/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Специфика политических систем германских государств в середине 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XIX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века.</w:t>
      </w:r>
    </w:p>
    <w:p w14:paraId="27BD564F" w14:textId="2AEACC09" w:rsidR="00A80729" w:rsidRPr="00B6135F" w:rsidRDefault="00A80729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Внешняя политика Российско</w:t>
      </w:r>
      <w:r w:rsidR="00955E92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й Империи во второй половине </w:t>
      </w:r>
      <w:r w:rsidR="00955E92"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XIX</w:t>
      </w:r>
      <w:r w:rsidR="00955E92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века.</w:t>
      </w:r>
    </w:p>
    <w:bookmarkEnd w:id="12"/>
    <w:p w14:paraId="25A4DA76" w14:textId="4CA4CD58" w:rsidR="00A80729" w:rsidRPr="00B6135F" w:rsidRDefault="00A80729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Социально-экономическое развитие пореформенн</w:t>
      </w:r>
      <w:r w:rsidR="00955E92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ой России во второй половине </w:t>
      </w:r>
      <w:r w:rsidR="00955E92"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XIX</w:t>
      </w:r>
      <w:r w:rsidR="00955E92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века</w:t>
      </w:r>
      <w:r w:rsidR="009A1780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476027BF" w14:textId="2625571A" w:rsidR="00F43640" w:rsidRPr="00B6135F" w:rsidRDefault="00F43640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Гражданская война в США 1861-1865 гг.</w:t>
      </w:r>
    </w:p>
    <w:p w14:paraId="6C70D045" w14:textId="4D6469A5" w:rsidR="009A1780" w:rsidRPr="00B6135F" w:rsidRDefault="009A1780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Политическая обстановка в мире </w:t>
      </w:r>
      <w:r w:rsidR="00C65A48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начале 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века.</w:t>
      </w:r>
    </w:p>
    <w:p w14:paraId="2035B0B1" w14:textId="3487E7B0" w:rsidR="00C65A48" w:rsidRPr="00B6135F" w:rsidRDefault="00C65A48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Колониальные системы Великих держав в начале 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</w:t>
      </w:r>
      <w:r w:rsidR="00A8178F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5CD02347" w14:textId="34DEC05A" w:rsidR="00A8178F" w:rsidRPr="00B6135F" w:rsidRDefault="00A8178F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Внутренняя политика США </w:t>
      </w:r>
      <w:r w:rsidR="001D4BD1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(</w:t>
      </w:r>
      <w:r w:rsidR="00560914"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XIX</w:t>
      </w:r>
      <w:r w:rsidR="001D4BD1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-</w:t>
      </w:r>
      <w:r w:rsidR="001D4BD1"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="001D4BD1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вв.)</w:t>
      </w:r>
      <w:r w:rsidR="00691658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3474CDBF" w14:textId="7F34A80A" w:rsidR="00DF40FA" w:rsidRPr="00B6135F" w:rsidRDefault="00DF40FA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аспекты Первой мировой войны.</w:t>
      </w:r>
    </w:p>
    <w:p w14:paraId="0298C4E6" w14:textId="7ABDBDFA" w:rsidR="00187774" w:rsidRPr="00B6135F" w:rsidRDefault="009A1780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Политические аспекты </w:t>
      </w:r>
      <w:r w:rsidR="00DF40FA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межвоенного периода (1918-1939 гг.).</w:t>
      </w:r>
    </w:p>
    <w:p w14:paraId="1C0B5B64" w14:textId="13AE9AAD" w:rsidR="00DF40FA" w:rsidRPr="00B6135F" w:rsidRDefault="00DF40FA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аспекты Второй мировой войны.</w:t>
      </w:r>
    </w:p>
    <w:p w14:paraId="6E38CB3F" w14:textId="3270B324" w:rsidR="0019158D" w:rsidRPr="00B6135F" w:rsidRDefault="0019158D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Синьхайская революция в Китае (1911-1912 гг.).</w:t>
      </w:r>
    </w:p>
    <w:p w14:paraId="28953F1A" w14:textId="5FC839B4" w:rsidR="00E001C6" w:rsidRPr="00B6135F" w:rsidRDefault="00E001C6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Политическая история Советской России и СССР (1917-1927 гг.).</w:t>
      </w:r>
    </w:p>
    <w:p w14:paraId="0CCC8AF7" w14:textId="25E3E60C" w:rsidR="00187774" w:rsidRPr="00B6135F" w:rsidRDefault="00187774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Внешнеполитические инициативы США и СССР во время Холодной войны.</w:t>
      </w:r>
    </w:p>
    <w:p w14:paraId="32FD2E35" w14:textId="4A8F44A4" w:rsidR="0019158D" w:rsidRPr="00B6135F" w:rsidRDefault="0019158D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Политическая история Ближнего Востока в 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веке.</w:t>
      </w:r>
    </w:p>
    <w:p w14:paraId="66C2A765" w14:textId="03E3B534" w:rsidR="00A80729" w:rsidRPr="00B6135F" w:rsidRDefault="00691658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А</w:t>
      </w:r>
      <w:r w:rsidR="00A80729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рабо-израильск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ий</w:t>
      </w:r>
      <w:r w:rsidR="00A80729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конфликт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 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веке.</w:t>
      </w:r>
    </w:p>
    <w:p w14:paraId="3F15A4F2" w14:textId="3BBCD7B6" w:rsidR="00560914" w:rsidRPr="00B6135F" w:rsidRDefault="00652210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Ключевые политические деятели эпохи </w:t>
      </w:r>
      <w:r w:rsidR="003D37CF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«п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ерестройки</w:t>
      </w:r>
      <w:r w:rsidR="003D37CF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»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 СССР.</w:t>
      </w:r>
    </w:p>
    <w:p w14:paraId="26A769F3" w14:textId="0C1ADD88" w:rsidR="00652210" w:rsidRPr="00B6135F" w:rsidRDefault="00652210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Политический кризис августа 1991 г. в СССР (ГКЧП).</w:t>
      </w:r>
    </w:p>
    <w:p w14:paraId="2CFD4A5F" w14:textId="30ABE4E5" w:rsidR="00652210" w:rsidRPr="00B6135F" w:rsidRDefault="00652210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инициативы Б</w:t>
      </w:r>
      <w:r w:rsidR="00955E92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.Н. 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Ельцина в </w:t>
      </w:r>
      <w:r w:rsidR="00955E92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1991 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г.</w:t>
      </w:r>
    </w:p>
    <w:p w14:paraId="519D8BF2" w14:textId="77777777" w:rsidR="00955E92" w:rsidRPr="00B6135F" w:rsidRDefault="00955E92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Политические процессы в мире после распада СССР (последнее десятилетие 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XX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века).</w:t>
      </w:r>
    </w:p>
    <w:p w14:paraId="7F7DEF35" w14:textId="5A650B89" w:rsidR="00955E92" w:rsidRPr="00B6135F" w:rsidRDefault="00955E92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особенности революций в Восточной Европе в 1989 г.</w:t>
      </w:r>
    </w:p>
    <w:p w14:paraId="09C68D41" w14:textId="2C66D173" w:rsidR="00652210" w:rsidRPr="00B6135F" w:rsidRDefault="00955E92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Этапы гражданской войны на территории Югославии.</w:t>
      </w:r>
    </w:p>
    <w:p w14:paraId="5F647845" w14:textId="7EB06B43" w:rsidR="00955E92" w:rsidRPr="00B6135F" w:rsidRDefault="00955E92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Этапы политического противостояния Б.Н. Ельцина и Верховного Совета Российской Федерации в 1992-1993 гг.</w:t>
      </w:r>
    </w:p>
    <w:p w14:paraId="52CE9CB0" w14:textId="4143C3EE" w:rsidR="00955E92" w:rsidRPr="00B6135F" w:rsidRDefault="00955E92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Политическое устройство Российской Федерации в середине 90-х гг. XX века (органы государственной и муниципальной власти).</w:t>
      </w:r>
    </w:p>
    <w:p w14:paraId="3E71496D" w14:textId="767E1B3E" w:rsidR="00955E92" w:rsidRPr="00B6135F" w:rsidRDefault="006712C7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Эволюция российского федерализма в 1991-1999 гг.</w:t>
      </w:r>
    </w:p>
    <w:p w14:paraId="5F846E08" w14:textId="78041519" w:rsidR="006712C7" w:rsidRPr="00B6135F" w:rsidRDefault="00915D92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Политические аспекты взаимоотношений Российской Федерации и стран Запада в 90-е гг. XX века.</w:t>
      </w:r>
    </w:p>
    <w:p w14:paraId="3E4C6326" w14:textId="792C0005" w:rsidR="00E05B83" w:rsidRPr="00B6135F" w:rsidRDefault="00E05B83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Китайско-российские отношения в 90-е гг. XX века</w:t>
      </w:r>
      <w:r w:rsidR="00915D92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1B1AAFF2" w14:textId="326C68B0" w:rsidR="00955E92" w:rsidRPr="00B6135F" w:rsidRDefault="00915D92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процессы в странах Прибалтики в 90-е гг. XX века.</w:t>
      </w:r>
    </w:p>
    <w:p w14:paraId="46E52DDC" w14:textId="52D40D4D" w:rsidR="00DF40FA" w:rsidRPr="00B6135F" w:rsidRDefault="00DF40FA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Национальное строительство на Украине, в Белоруссии и в Молдавии в 90-е гг. XX века.</w:t>
      </w:r>
    </w:p>
    <w:p w14:paraId="1B0B4276" w14:textId="36466D8B" w:rsidR="00955E92" w:rsidRPr="00B6135F" w:rsidRDefault="00DF40FA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Пути политического развития Грузии, Армении и Азербайджана в 90-е гг. XX века.</w:t>
      </w:r>
    </w:p>
    <w:p w14:paraId="2C0F12EC" w14:textId="0BD2E3AB" w:rsidR="00DF40FA" w:rsidRPr="00B6135F" w:rsidRDefault="00DF40FA" w:rsidP="00475B4C">
      <w:pPr>
        <w:numPr>
          <w:ilvl w:val="0"/>
          <w:numId w:val="23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системы стран Средней Азии (Казахстан, Киргизия, Туркмения, Узбекистан, Таджикистан) в 90-е гг. XX века.</w:t>
      </w:r>
    </w:p>
    <w:p w14:paraId="7F4BFF1B" w14:textId="77777777" w:rsidR="0072224E" w:rsidRPr="00B6135F" w:rsidRDefault="0072224E" w:rsidP="00475B4C">
      <w:pPr>
        <w:widowControl w:val="0"/>
        <w:tabs>
          <w:tab w:val="right" w:pos="851"/>
        </w:tabs>
        <w:autoSpaceDE w:val="0"/>
        <w:autoSpaceDN w:val="0"/>
        <w:adjustRightInd w:val="0"/>
        <w:spacing w:line="36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2186AAAB" w14:textId="77777777" w:rsidR="0072224E" w:rsidRPr="00B6135F" w:rsidRDefault="0072224E" w:rsidP="00475B4C">
      <w:pPr>
        <w:widowControl w:val="0"/>
        <w:tabs>
          <w:tab w:val="right" w:pos="851"/>
        </w:tabs>
        <w:autoSpaceDE w:val="0"/>
        <w:autoSpaceDN w:val="0"/>
        <w:adjustRightInd w:val="0"/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E6CE496" w14:textId="4C47CE11" w:rsidR="00A80729" w:rsidRPr="00B6135F" w:rsidRDefault="00802677" w:rsidP="00475B4C">
      <w:pPr>
        <w:numPr>
          <w:ilvl w:val="0"/>
          <w:numId w:val="2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Политические инициативы Б.Н. Ельцина в 1991 г. (20 баллов)</w:t>
      </w:r>
    </w:p>
    <w:p w14:paraId="128A3539" w14:textId="38B7A214" w:rsidR="00A80729" w:rsidRPr="00B6135F" w:rsidRDefault="00802677" w:rsidP="00475B4C">
      <w:pPr>
        <w:numPr>
          <w:ilvl w:val="0"/>
          <w:numId w:val="24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Политические системы стран Средней Азии (Казахстан, Киргизия, Туркмения, Узбекистан, Таджикистан) в 90-е гг. XX века. </w:t>
      </w:r>
      <w:r w:rsidR="00A80729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(20 баллов)</w:t>
      </w:r>
    </w:p>
    <w:p w14:paraId="7C07F306" w14:textId="0A19B5B8" w:rsidR="00DB1562" w:rsidRPr="00B6135F" w:rsidRDefault="00E001C6" w:rsidP="00475B4C">
      <w:pPr>
        <w:numPr>
          <w:ilvl w:val="0"/>
          <w:numId w:val="24"/>
        </w:numPr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Проанализируйте (письменно изложите, включая собственные выводы) </w:t>
      </w:r>
      <w:r w:rsidR="00A80729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политику США и стран Западной Европы (Великобритания, Франция, Германия, Италия) по борьбе с последствиями Великой депрессии. </w:t>
      </w:r>
      <w:r w:rsidR="00A80729"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br/>
        <w:t>(20 баллов)</w:t>
      </w:r>
    </w:p>
    <w:p w14:paraId="2611DD94" w14:textId="77777777" w:rsidR="0072224E" w:rsidRPr="00B6135F" w:rsidRDefault="0072224E" w:rsidP="007741B2">
      <w:pPr>
        <w:widowControl w:val="0"/>
        <w:tabs>
          <w:tab w:val="right" w:pos="85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0B4A8DAF" w14:textId="77777777" w:rsidR="007741B2" w:rsidRPr="00B6135F" w:rsidRDefault="007741B2" w:rsidP="007741B2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6135F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2898BEE1" w14:textId="77777777" w:rsidR="00BA40AE" w:rsidRPr="00B6135F" w:rsidRDefault="00BA40AE" w:rsidP="00BA40AE">
      <w:pPr>
        <w:spacing w:line="360" w:lineRule="auto"/>
        <w:ind w:right="99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t>Нормативные акты</w:t>
      </w:r>
    </w:p>
    <w:p w14:paraId="06DF82D3" w14:textId="77777777" w:rsidR="00BA40AE" w:rsidRPr="00B6135F" w:rsidRDefault="00BA40AE" w:rsidP="00BA40A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right="-1" w:firstLine="709"/>
        <w:rPr>
          <w:rFonts w:ascii="Times New Roman" w:eastAsia="Calibri" w:hAnsi="Times New Roman"/>
          <w:sz w:val="28"/>
          <w:szCs w:val="28"/>
          <w:lang w:eastAsia="ru-RU"/>
        </w:rPr>
      </w:pPr>
      <w:bookmarkStart w:id="13" w:name="_Hlk11159531"/>
      <w:r w:rsidRPr="00B6135F">
        <w:rPr>
          <w:rFonts w:ascii="Times New Roman" w:eastAsia="Calibri" w:hAnsi="Times New Roman"/>
          <w:sz w:val="28"/>
          <w:szCs w:val="28"/>
          <w:lang w:eastAsia="ru-RU"/>
        </w:rPr>
        <w:t>Конституция Российской Федерации. М., 1993.</w:t>
      </w:r>
    </w:p>
    <w:p w14:paraId="47AA9E43" w14:textId="77777777" w:rsidR="00BA40AE" w:rsidRPr="00B6135F" w:rsidRDefault="00BA40AE" w:rsidP="00BA40A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right="-1" w:firstLine="709"/>
        <w:rPr>
          <w:rFonts w:ascii="Times New Roman" w:eastAsia="Calibri" w:hAnsi="Times New Roman"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sz w:val="28"/>
          <w:szCs w:val="28"/>
          <w:lang w:eastAsia="ru-RU"/>
        </w:rPr>
        <w:t>Всеобщая декларация прав человека. М. 1991.</w:t>
      </w:r>
    </w:p>
    <w:p w14:paraId="7786405C" w14:textId="77777777" w:rsidR="00BA40AE" w:rsidRPr="00B6135F" w:rsidRDefault="00BA40AE" w:rsidP="00BA40A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right="-1" w:firstLine="709"/>
        <w:rPr>
          <w:rFonts w:ascii="Times New Roman" w:eastAsia="Calibri" w:hAnsi="Times New Roman"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sz w:val="28"/>
          <w:szCs w:val="28"/>
          <w:lang w:eastAsia="ru-RU"/>
        </w:rPr>
        <w:t>Конституция (Основной Закон) Союза Советских Социалистических Республик (принята ВС СССР 07.10.1977).</w:t>
      </w:r>
    </w:p>
    <w:p w14:paraId="74600952" w14:textId="77777777" w:rsidR="00BA40AE" w:rsidRPr="00B6135F" w:rsidRDefault="00BA40AE" w:rsidP="00BA40A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right="-1" w:firstLine="709"/>
        <w:rPr>
          <w:rFonts w:ascii="Times New Roman" w:eastAsia="Calibri" w:hAnsi="Times New Roman"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sz w:val="28"/>
          <w:szCs w:val="28"/>
          <w:lang w:eastAsia="ru-RU"/>
        </w:rPr>
        <w:t>Соглашение от 8 декабря 1991 года «О создании Содружества Независимых Государств».</w:t>
      </w:r>
    </w:p>
    <w:bookmarkEnd w:id="13"/>
    <w:p w14:paraId="23529164" w14:textId="77777777" w:rsidR="00BA40AE" w:rsidRPr="00B6135F" w:rsidRDefault="00BA40AE" w:rsidP="00BA40AE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t>Основная литература</w:t>
      </w:r>
    </w:p>
    <w:p w14:paraId="31A073E2" w14:textId="77777777" w:rsidR="00BA40AE" w:rsidRPr="00B6135F" w:rsidRDefault="00BA40AE" w:rsidP="00BA40AE">
      <w:pPr>
        <w:numPr>
          <w:ilvl w:val="0"/>
          <w:numId w:val="25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 xml:space="preserve"> Ачкасов, В. А. Мировая политика и международные отношения: учебник для вузов / В. А. Ачкасов, С. А. Ланцов. — 2-е изд., перераб. и доп. — Москва: Издательство Юрайт, 2024. — 484 с. — (Высшее образование). — Образовательная платформа Юрайт [сайт]. — URL: </w:t>
      </w:r>
      <w:hyperlink r:id="rId8" w:tgtFrame="_blank" w:history="1">
        <w:r w:rsidRPr="00B6135F">
          <w:rPr>
            <w:rStyle w:val="af5"/>
            <w:rFonts w:ascii="Times New Roman" w:eastAsia="Calibri" w:hAnsi="Times New Roman"/>
            <w:bCs/>
            <w:color w:val="auto"/>
            <w:sz w:val="28"/>
            <w:szCs w:val="28"/>
            <w:u w:val="none"/>
            <w:lang w:eastAsia="ru-RU"/>
          </w:rPr>
          <w:t>https://urait.ru/bcode/535986</w:t>
        </w:r>
      </w:hyperlink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(дата обращения: 08.11.2024). — Текст : электронный.</w:t>
      </w:r>
    </w:p>
    <w:p w14:paraId="738A74AC" w14:textId="77777777" w:rsidR="00BA40AE" w:rsidRPr="00B6135F" w:rsidRDefault="00BA40AE" w:rsidP="00BA40AE">
      <w:pPr>
        <w:numPr>
          <w:ilvl w:val="0"/>
          <w:numId w:val="25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Ланцов, С. А. Политическая история России: учебник для вузов / С. А. Ланцов. — 2-е изд., испр. и доп. — Москва : Издательство Юрайт, 2024. — 338 с. — (Высшее образование). — Образовательная платформа Юрайт [сайт]. — URL: </w:t>
      </w:r>
      <w:hyperlink r:id="rId9" w:tgtFrame="_blank" w:history="1">
        <w:r w:rsidRPr="00B6135F">
          <w:rPr>
            <w:rStyle w:val="af5"/>
            <w:rFonts w:ascii="Times New Roman" w:eastAsia="Calibri" w:hAnsi="Times New Roman"/>
            <w:bCs/>
            <w:color w:val="auto"/>
            <w:sz w:val="28"/>
            <w:szCs w:val="28"/>
            <w:u w:val="none"/>
            <w:lang w:eastAsia="ru-RU"/>
          </w:rPr>
          <w:t>https://urait.ru/bcode/538938</w:t>
        </w:r>
      </w:hyperlink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(дата обращения: 08.11.2024). — Текст : электронный.</w:t>
      </w:r>
    </w:p>
    <w:p w14:paraId="21AAE6F1" w14:textId="77777777" w:rsidR="00BA40AE" w:rsidRPr="00B6135F" w:rsidRDefault="00BA40AE" w:rsidP="00BA40AE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t>Дополнительная литература</w:t>
      </w:r>
    </w:p>
    <w:p w14:paraId="346A7A27" w14:textId="77777777" w:rsidR="00BA40AE" w:rsidRPr="00B6135F" w:rsidRDefault="00BA40AE" w:rsidP="00BA40AE">
      <w:pPr>
        <w:numPr>
          <w:ilvl w:val="0"/>
          <w:numId w:val="25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Батюк, В. И. Мировая политика: учебник для вузов / В. И. Батюк. — Москва: Издательство Юрайт, 2024. — 256 с. — (Высшее образование). — Образовательная платформа Юрайт [сайт]. — URL: </w:t>
      </w:r>
      <w:hyperlink r:id="rId10" w:tgtFrame="_blank" w:history="1">
        <w:r w:rsidRPr="00B6135F">
          <w:rPr>
            <w:rStyle w:val="af5"/>
            <w:rFonts w:ascii="Times New Roman" w:eastAsia="Calibri" w:hAnsi="Times New Roman"/>
            <w:bCs/>
            <w:color w:val="auto"/>
            <w:sz w:val="28"/>
            <w:szCs w:val="28"/>
            <w:u w:val="none"/>
            <w:lang w:eastAsia="ru-RU"/>
          </w:rPr>
          <w:t>https://urait.ru/bcode/536965</w:t>
        </w:r>
      </w:hyperlink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(дата обращения: 08.11.2024). — Текст : электронный.</w:t>
      </w:r>
    </w:p>
    <w:p w14:paraId="73DCF265" w14:textId="77777777" w:rsidR="00BA40AE" w:rsidRPr="00B6135F" w:rsidRDefault="00BA40AE" w:rsidP="00BA40AE">
      <w:pPr>
        <w:numPr>
          <w:ilvl w:val="0"/>
          <w:numId w:val="25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Политология: учебник для студентов вузов, обучающихся по основным образовательным программам высшего образования по направлениям подготовки специалитета / Я.А. Пляйс, А.В. Брега, Д.В. Петросянц [и др.]; Финуниверситет ; под общ. ред.: Я.А. Пляйса и С.В. Расторгуева. — 2-е изд., испр. и доп. — Москва: Инфра-М, 2021. — 414 с. — (Высшее образование: Специалитет). - Текст : непосредственный. - То же. - 2025. - ЭБС ZNANIUM. - URL: https://znanium.ru/catalog/product/2163187 (дата обращения: 08.11.2024). - Текст : электронный. </w:t>
      </w:r>
    </w:p>
    <w:p w14:paraId="7E4C10C9" w14:textId="77777777" w:rsidR="00BA40AE" w:rsidRPr="00B6135F" w:rsidRDefault="00BA40AE" w:rsidP="00BA40AE">
      <w:pPr>
        <w:numPr>
          <w:ilvl w:val="0"/>
          <w:numId w:val="25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Пономаренко, Л. В.  История международных отношений : учебное пособие для вузов / Л. В. Пономаренко, О. С. Чикризова. — 2-е изд., перераб. и доп. — Москва : Издательство Юрайт, 2024. — 281 с. — (Высшее образование). — Образовательная платформа Юрайт [сайт]. — URL: </w:t>
      </w:r>
      <w:hyperlink r:id="rId11" w:tgtFrame="_blank" w:history="1">
        <w:r w:rsidRPr="00B6135F">
          <w:rPr>
            <w:rFonts w:eastAsia="Calibri"/>
          </w:rPr>
          <w:t>https://urait.ru/bcode/534509</w:t>
        </w:r>
      </w:hyperlink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(дата обращения: 08.11.2024). — Текст : электронный.</w:t>
      </w:r>
    </w:p>
    <w:p w14:paraId="472CF837" w14:textId="77777777" w:rsidR="00BA40AE" w:rsidRPr="00B6135F" w:rsidRDefault="00BA40AE" w:rsidP="00BA40AE">
      <w:pPr>
        <w:tabs>
          <w:tab w:val="left" w:pos="1534"/>
          <w:tab w:val="left" w:pos="5648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sz w:val="28"/>
          <w:szCs w:val="28"/>
          <w:lang w:eastAsia="ru-RU"/>
        </w:rPr>
        <w:lastRenderedPageBreak/>
        <w:t xml:space="preserve">Периодические издания: </w:t>
      </w:r>
    </w:p>
    <w:p w14:paraId="233B1FF0" w14:textId="77777777" w:rsidR="00BA40AE" w:rsidRPr="00B6135F" w:rsidRDefault="00BA40AE" w:rsidP="00BA40AE">
      <w:pPr>
        <w:numPr>
          <w:ilvl w:val="0"/>
          <w:numId w:val="26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Гуманитарные науки: Вестник Финансового университета.</w:t>
      </w:r>
    </w:p>
    <w:p w14:paraId="2E44F861" w14:textId="77777777" w:rsidR="00BA40AE" w:rsidRPr="00B6135F" w:rsidRDefault="00BA40AE" w:rsidP="00BA40AE">
      <w:pPr>
        <w:numPr>
          <w:ilvl w:val="0"/>
          <w:numId w:val="26"/>
        </w:numPr>
        <w:tabs>
          <w:tab w:val="left" w:pos="1534"/>
        </w:tabs>
        <w:spacing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Журнал политических исследований // ЭБС ZNANIUM.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26F971F0" w14:textId="77777777" w:rsidR="00BA40AE" w:rsidRPr="00B6135F" w:rsidRDefault="00BA40AE" w:rsidP="00BA40AE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A94CFB7" w14:textId="77777777" w:rsidR="00BA40AE" w:rsidRPr="00B6135F" w:rsidRDefault="00BA40AE" w:rsidP="00BA40AE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6135F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49F17CEA" w14:textId="77777777" w:rsidR="00BA40AE" w:rsidRPr="00B6135F" w:rsidRDefault="00BA40AE" w:rsidP="00BA40AE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0520A41" w14:textId="77777777" w:rsidR="00BA40AE" w:rsidRPr="00B6135F" w:rsidRDefault="00BA40AE" w:rsidP="00BA40AE">
      <w:pPr>
        <w:numPr>
          <w:ilvl w:val="0"/>
          <w:numId w:val="1"/>
        </w:numPr>
        <w:tabs>
          <w:tab w:val="left" w:pos="0"/>
          <w:tab w:val="left" w:pos="709"/>
          <w:tab w:val="left" w:pos="1134"/>
        </w:tabs>
        <w:suppressAutoHyphens/>
        <w:spacing w:line="360" w:lineRule="auto"/>
        <w:ind w:left="0"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Электронные ресурсы БИК:</w:t>
      </w:r>
    </w:p>
    <w:p w14:paraId="76603301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Электронная библиотека Финансового университета (ЭБ) http://elib.fa.ru/</w:t>
      </w:r>
    </w:p>
    <w:p w14:paraId="6391B3EF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BOOK.RU http://www.book.ru</w:t>
      </w:r>
    </w:p>
    <w:p w14:paraId="67B0BA5A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«Университетская библиотека ОНЛАЙН» http://biblioclub.ru/</w:t>
      </w:r>
    </w:p>
    <w:p w14:paraId="01EA096F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Znanium http://www.znanium.ru/</w:t>
      </w:r>
    </w:p>
    <w:p w14:paraId="0A7888AC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издательства «ЮРАЙТ» https://urait.ru/</w:t>
      </w:r>
    </w:p>
    <w:p w14:paraId="4D1FDB71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издательства Проспект http://ebs.prospekt.org/books</w:t>
      </w:r>
    </w:p>
    <w:p w14:paraId="5A326E48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издательства Лань https://e.lanbook.com/</w:t>
      </w:r>
    </w:p>
    <w:p w14:paraId="5BBDB4D1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Деловая онлайн-библиотека Alpina Digital http://lib.alpinadigital.ru/</w:t>
      </w:r>
    </w:p>
    <w:p w14:paraId="17CEAF03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 xml:space="preserve">Научная электронная библиотека eLibrary.ru http://elibrary.ru  </w:t>
      </w:r>
    </w:p>
    <w:p w14:paraId="6F1CCDF2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Национальная электронная библиотека http://нэб.рф/</w:t>
      </w:r>
    </w:p>
    <w:p w14:paraId="3F159E2C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Электронная библиотека «Русская история» http://history-lib.ru/</w:t>
      </w:r>
    </w:p>
    <w:p w14:paraId="3B61CF22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 xml:space="preserve">• 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Справочная правовая система «Консультант Плюс» https://www.consultant.ru/</w:t>
      </w:r>
    </w:p>
    <w:p w14:paraId="32541A54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Справочная правовая система «ГАРАНТ» https://www.garant.ru/</w:t>
      </w:r>
    </w:p>
    <w:p w14:paraId="5F82CD39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val="en-US" w:eastAsia="ru-RU"/>
        </w:rPr>
      </w:pPr>
      <w:r w:rsidRPr="00B6135F">
        <w:rPr>
          <w:rFonts w:ascii="Times New Roman" w:hAnsi="Times New Roman"/>
          <w:sz w:val="28"/>
          <w:szCs w:val="28"/>
          <w:lang w:val="en-US" w:eastAsia="ru-RU"/>
        </w:rPr>
        <w:t>•</w:t>
      </w:r>
      <w:r w:rsidRPr="00B6135F">
        <w:rPr>
          <w:rFonts w:ascii="Times New Roman" w:hAnsi="Times New Roman"/>
          <w:sz w:val="28"/>
          <w:szCs w:val="28"/>
          <w:lang w:val="en-US" w:eastAsia="ru-RU"/>
        </w:rPr>
        <w:tab/>
        <w:t>CNKI. Academic Reference https://ar.oversea.cnki.net/</w:t>
      </w:r>
    </w:p>
    <w:p w14:paraId="3807F333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val="en-US" w:eastAsia="ru-RU"/>
        </w:rPr>
      </w:pPr>
      <w:r w:rsidRPr="00B6135F">
        <w:rPr>
          <w:rFonts w:ascii="Times New Roman" w:hAnsi="Times New Roman"/>
          <w:sz w:val="28"/>
          <w:szCs w:val="28"/>
          <w:lang w:val="en-US" w:eastAsia="ru-RU"/>
        </w:rPr>
        <w:t>•</w:t>
      </w:r>
      <w:r w:rsidRPr="00B6135F">
        <w:rPr>
          <w:rFonts w:ascii="Times New Roman" w:hAnsi="Times New Roman"/>
          <w:sz w:val="28"/>
          <w:szCs w:val="28"/>
          <w:lang w:val="en-US" w:eastAsia="ru-RU"/>
        </w:rPr>
        <w:tab/>
        <w:t>CNKI. China Academic Journals Full-text Database https://oversea.cnki.net/kns?dbcode=CFLQ</w:t>
      </w:r>
    </w:p>
    <w:p w14:paraId="2409D028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val="en-US" w:eastAsia="ru-RU"/>
        </w:rPr>
      </w:pPr>
      <w:r w:rsidRPr="00B6135F">
        <w:rPr>
          <w:rFonts w:ascii="Times New Roman" w:hAnsi="Times New Roman"/>
          <w:sz w:val="28"/>
          <w:szCs w:val="28"/>
          <w:lang w:val="en-US" w:eastAsia="ru-RU"/>
        </w:rPr>
        <w:lastRenderedPageBreak/>
        <w:t>•</w:t>
      </w:r>
      <w:r w:rsidRPr="00B6135F">
        <w:rPr>
          <w:rFonts w:ascii="Times New Roman" w:hAnsi="Times New Roman"/>
          <w:sz w:val="28"/>
          <w:szCs w:val="28"/>
          <w:lang w:val="en-US" w:eastAsia="ru-RU"/>
        </w:rPr>
        <w:tab/>
        <w:t>JSTOR Arts &amp; Sciences I Collection http://jstor.org</w:t>
      </w:r>
    </w:p>
    <w:p w14:paraId="27836633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Коллекция научных журналов Oxford University Press https://academic.oup.com/journals/</w:t>
      </w:r>
    </w:p>
    <w:p w14:paraId="76F479EE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Электронные коллекции книг и журналов издательства Springer: http://link.springer.com/</w:t>
      </w:r>
    </w:p>
    <w:p w14:paraId="1BF6A3A3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База данных научных журналов издательства Wiley https://onlinelibrary.wiley.com/</w:t>
      </w:r>
    </w:p>
    <w:p w14:paraId="5FF06793" w14:textId="77777777" w:rsidR="00BA40AE" w:rsidRPr="00B6135F" w:rsidRDefault="00BA40AE" w:rsidP="00BA40AE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sz w:val="28"/>
          <w:szCs w:val="28"/>
          <w:lang w:eastAsia="ru-RU"/>
        </w:rPr>
        <w:t>•</w:t>
      </w:r>
      <w:r w:rsidRPr="00B6135F">
        <w:rPr>
          <w:rFonts w:ascii="Times New Roman" w:hAnsi="Times New Roman"/>
          <w:sz w:val="28"/>
          <w:szCs w:val="28"/>
          <w:lang w:eastAsia="ru-RU"/>
        </w:rPr>
        <w:tab/>
        <w:t>Цифровой архив научных журналов: http://arch.neicon.ru/xmlui/</w:t>
      </w:r>
    </w:p>
    <w:p w14:paraId="4EA5C4AB" w14:textId="77777777" w:rsidR="00BA40AE" w:rsidRPr="00B6135F" w:rsidRDefault="00BA40AE" w:rsidP="00BA40AE"/>
    <w:p w14:paraId="28BB4405" w14:textId="77777777" w:rsidR="00967591" w:rsidRPr="00B6135F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B6135F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32D2BF0" w14:textId="7EE02842" w:rsidR="00967591" w:rsidRPr="00B6135F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6FB71E6" w14:textId="5C865C42" w:rsidR="00967591" w:rsidRPr="00B6135F" w:rsidRDefault="00967591" w:rsidP="004C3470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</w:t>
      </w:r>
      <w:r w:rsidR="00802677" w:rsidRPr="00B6135F">
        <w:rPr>
          <w:rFonts w:ascii="Times New Roman" w:hAnsi="Times New Roman"/>
          <w:sz w:val="28"/>
          <w:szCs w:val="28"/>
        </w:rPr>
        <w:t xml:space="preserve"> Кафедры</w:t>
      </w:r>
      <w:r w:rsidRPr="00B6135F">
        <w:rPr>
          <w:rFonts w:ascii="Times New Roman" w:hAnsi="Times New Roman"/>
          <w:sz w:val="28"/>
          <w:szCs w:val="28"/>
        </w:rPr>
        <w:t>).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F85822" w:rsidRPr="00B6135F">
        <w:rPr>
          <w:rFonts w:ascii="Times New Roman" w:hAnsi="Times New Roman"/>
          <w:sz w:val="28"/>
          <w:szCs w:val="28"/>
        </w:rPr>
        <w:t>Политическая история России и зарубежных стран</w:t>
      </w:r>
      <w:r w:rsidRPr="00B6135F">
        <w:rPr>
          <w:rFonts w:ascii="Times New Roman" w:hAnsi="Times New Roman"/>
          <w:sz w:val="28"/>
          <w:szCs w:val="28"/>
        </w:rPr>
        <w:t>»</w:t>
      </w:r>
      <w:r w:rsidR="00F85822" w:rsidRPr="00B6135F">
        <w:rPr>
          <w:rFonts w:ascii="Times New Roman" w:hAnsi="Times New Roman"/>
          <w:sz w:val="28"/>
          <w:szCs w:val="28"/>
        </w:rPr>
        <w:t xml:space="preserve"> </w:t>
      </w:r>
      <w:r w:rsidRPr="00B6135F">
        <w:rPr>
          <w:rFonts w:ascii="Times New Roman" w:hAnsi="Times New Roman"/>
          <w:sz w:val="28"/>
          <w:szCs w:val="28"/>
        </w:rPr>
        <w:t>(Рабочая программа размещена на образовательном портале университета);</w:t>
      </w:r>
    </w:p>
    <w:p w14:paraId="574D6AFB" w14:textId="77777777" w:rsidR="00967591" w:rsidRPr="00B6135F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500E04A3" w14:textId="77777777" w:rsidR="00967591" w:rsidRPr="00B6135F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44D4B8CE" w14:textId="77777777" w:rsidR="00967591" w:rsidRPr="00B6135F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lastRenderedPageBreak/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2FC29DA4" w14:textId="45A88561" w:rsidR="00967591" w:rsidRPr="00B6135F" w:rsidRDefault="00967591" w:rsidP="009832D2">
      <w:pPr>
        <w:numPr>
          <w:ilvl w:val="0"/>
          <w:numId w:val="3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</w:t>
      </w:r>
      <w:r w:rsidR="00963EFA" w:rsidRPr="00B6135F">
        <w:rPr>
          <w:rFonts w:ascii="Times New Roman" w:hAnsi="Times New Roman"/>
          <w:sz w:val="28"/>
          <w:szCs w:val="28"/>
        </w:rPr>
        <w:t>лектора и преподавателей</w:t>
      </w:r>
      <w:r w:rsidR="00802677" w:rsidRPr="00B6135F">
        <w:rPr>
          <w:rFonts w:ascii="Times New Roman" w:hAnsi="Times New Roman"/>
          <w:sz w:val="28"/>
          <w:szCs w:val="28"/>
        </w:rPr>
        <w:t xml:space="preserve"> кафедры</w:t>
      </w:r>
      <w:r w:rsidRPr="00B6135F">
        <w:rPr>
          <w:rFonts w:ascii="Times New Roman" w:hAnsi="Times New Roman"/>
          <w:sz w:val="28"/>
          <w:szCs w:val="28"/>
        </w:rPr>
        <w:t>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58265825" w14:textId="34646042" w:rsidR="00967591" w:rsidRPr="00B6135F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 xml:space="preserve"> Методические рекомендации студентам при подготовке к практическим занятиям:</w:t>
      </w:r>
    </w:p>
    <w:p w14:paraId="52106CCA" w14:textId="77777777" w:rsidR="00967591" w:rsidRPr="00B6135F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5B2A6A0E" w14:textId="77777777" w:rsidR="00967591" w:rsidRPr="00B6135F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053391C7" w14:textId="77777777" w:rsidR="00967591" w:rsidRPr="00B6135F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266C27FB" w14:textId="77777777" w:rsidR="00967591" w:rsidRPr="00B6135F" w:rsidRDefault="00967591" w:rsidP="009832D2">
      <w:pPr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 xml:space="preserve">При возникновении вопросов студент может задать соответствующие вопросы преподавателю непосредственно в начале или ходе </w:t>
      </w:r>
      <w:r w:rsidRPr="00B6135F">
        <w:rPr>
          <w:rFonts w:ascii="Times New Roman" w:hAnsi="Times New Roman"/>
          <w:sz w:val="28"/>
          <w:szCs w:val="28"/>
        </w:rPr>
        <w:lastRenderedPageBreak/>
        <w:t>практического занятия (для этого должно быть отведено время) или на консультации;</w:t>
      </w:r>
    </w:p>
    <w:p w14:paraId="1E4693DD" w14:textId="77777777" w:rsidR="00967591" w:rsidRPr="00B6135F" w:rsidRDefault="00967591" w:rsidP="009832D2">
      <w:pPr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14A34A4C" w14:textId="09DBDE3F" w:rsidR="00967591" w:rsidRPr="00B6135F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 xml:space="preserve"> Методические рекомендации студентам по выполнению домашних самостоятельных заданий:</w:t>
      </w:r>
    </w:p>
    <w:p w14:paraId="57660440" w14:textId="77777777" w:rsidR="00967591" w:rsidRPr="00B6135F" w:rsidRDefault="00967591" w:rsidP="009832D2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7FBDDF64" w14:textId="77777777" w:rsidR="00967591" w:rsidRPr="00B6135F" w:rsidRDefault="00967591" w:rsidP="009832D2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322FFEDB" w14:textId="77777777" w:rsidR="00967591" w:rsidRPr="00B6135F" w:rsidRDefault="00967591" w:rsidP="009832D2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7650F764" w14:textId="77777777" w:rsidR="00967591" w:rsidRPr="00B6135F" w:rsidRDefault="00967591" w:rsidP="009832D2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1B2F9D62" w14:textId="77777777" w:rsidR="007848BD" w:rsidRPr="00B6135F" w:rsidRDefault="007848BD" w:rsidP="007848BD">
      <w:pPr>
        <w:ind w:firstLine="0"/>
        <w:rPr>
          <w:rFonts w:ascii="Times New Roman" w:hAnsi="Times New Roman"/>
          <w:sz w:val="28"/>
          <w:szCs w:val="28"/>
        </w:rPr>
      </w:pPr>
    </w:p>
    <w:p w14:paraId="0CB57B5E" w14:textId="77777777" w:rsidR="007848BD" w:rsidRPr="00B6135F" w:rsidRDefault="007848BD" w:rsidP="007848BD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>Методические рекомендации по выполнению домашнего творческого задания</w:t>
      </w:r>
    </w:p>
    <w:p w14:paraId="294A728F" w14:textId="77777777" w:rsidR="007848BD" w:rsidRPr="00B6135F" w:rsidRDefault="007848BD" w:rsidP="007848BD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6135F">
        <w:rPr>
          <w:rFonts w:ascii="Times New Roman" w:hAnsi="Times New Roman"/>
          <w:b/>
          <w:sz w:val="28"/>
          <w:szCs w:val="28"/>
        </w:rPr>
        <w:t>Домашнее творческое задание представляет собой работу исследовательского характера.</w:t>
      </w:r>
    </w:p>
    <w:p w14:paraId="28198E46" w14:textId="77777777" w:rsidR="007848BD" w:rsidRPr="00B6135F" w:rsidRDefault="007848BD" w:rsidP="009832D2">
      <w:pPr>
        <w:pStyle w:val="21"/>
        <w:numPr>
          <w:ilvl w:val="0"/>
          <w:numId w:val="5"/>
        </w:numPr>
        <w:shd w:val="clear" w:color="auto" w:fill="auto"/>
        <w:tabs>
          <w:tab w:val="clear" w:pos="1428"/>
        </w:tabs>
        <w:spacing w:line="360" w:lineRule="auto"/>
        <w:ind w:left="0" w:hanging="357"/>
        <w:jc w:val="both"/>
      </w:pPr>
      <w:r w:rsidRPr="00B6135F">
        <w:t xml:space="preserve">Данная форма обучения направлена на развитие творческого начала и критического мышления студента посредством проведения анализа </w:t>
      </w:r>
      <w:r w:rsidRPr="00B6135F">
        <w:lastRenderedPageBreak/>
        <w:t xml:space="preserve">информации, ее интерпретации, сравнения фактов, подходов и альтернатив, формулировки выводов, выражения автором своей точки зрения. Написание домашнего творческого задания способствует развитию умений сочетать научное и публицистическое изложение материала, четко и грамотно формулировать мысли, располагать их в строгой логической последовательности, предполагает свободное владение языком терминов и понятий изучаемой дисциплины. Критериями оценки являются: умение логически обрабатывать материал по тем или иным признакам, высказывать свое отношение к описываемым явления и событиям, давать собственную оценку. </w:t>
      </w:r>
    </w:p>
    <w:p w14:paraId="7773E15A" w14:textId="77777777" w:rsidR="007848BD" w:rsidRPr="00B6135F" w:rsidRDefault="007848BD" w:rsidP="009832D2">
      <w:pPr>
        <w:pStyle w:val="ae"/>
        <w:numPr>
          <w:ilvl w:val="0"/>
          <w:numId w:val="5"/>
        </w:numPr>
        <w:tabs>
          <w:tab w:val="clear" w:pos="1428"/>
          <w:tab w:val="left" w:pos="0"/>
          <w:tab w:val="left" w:pos="360"/>
          <w:tab w:val="left" w:pos="1100"/>
        </w:tabs>
        <w:spacing w:line="360" w:lineRule="auto"/>
        <w:ind w:left="0" w:hanging="357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Объем домашнего творческого задания – не более 10 страниц. При выполнении задания используются информационные средства поиска, обработки и анализа материала.</w:t>
      </w:r>
    </w:p>
    <w:p w14:paraId="3399364D" w14:textId="77777777" w:rsidR="007848BD" w:rsidRPr="00B6135F" w:rsidRDefault="007848BD" w:rsidP="009832D2">
      <w:pPr>
        <w:pStyle w:val="ae"/>
        <w:numPr>
          <w:ilvl w:val="0"/>
          <w:numId w:val="5"/>
        </w:numPr>
        <w:tabs>
          <w:tab w:val="clear" w:pos="1428"/>
          <w:tab w:val="left" w:pos="0"/>
          <w:tab w:val="left" w:pos="360"/>
          <w:tab w:val="left" w:pos="1100"/>
        </w:tabs>
        <w:spacing w:line="360" w:lineRule="auto"/>
        <w:ind w:left="0" w:hanging="357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Домашнее творческое задание может выполняться как индивидуально, так и в составе группы в виде тематического круглого стола. Обсуждение проводится на семинарском занятии.</w:t>
      </w:r>
    </w:p>
    <w:p w14:paraId="1E5616FF" w14:textId="1E276B7D" w:rsidR="00BA40AE" w:rsidRPr="00B6135F" w:rsidRDefault="00967591" w:rsidP="00BA40AE">
      <w:pPr>
        <w:pStyle w:val="ae"/>
        <w:widowControl w:val="0"/>
        <w:numPr>
          <w:ilvl w:val="0"/>
          <w:numId w:val="25"/>
        </w:num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6135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</w:t>
      </w:r>
      <w:r w:rsidR="00BA40AE" w:rsidRPr="00B6135F">
        <w:rPr>
          <w:rFonts w:ascii="Times New Roman" w:hAnsi="Times New Roman"/>
          <w:b/>
          <w:bCs/>
          <w:sz w:val="28"/>
          <w:szCs w:val="28"/>
          <w:lang w:eastAsia="ru-RU"/>
        </w:rPr>
        <w:t>справочных</w:t>
      </w:r>
    </w:p>
    <w:p w14:paraId="17C50483" w14:textId="64B2117F" w:rsidR="00967591" w:rsidRPr="00B6135F" w:rsidRDefault="00BA40AE" w:rsidP="00BA40AE">
      <w:pPr>
        <w:pStyle w:val="ae"/>
        <w:widowControl w:val="0"/>
        <w:numPr>
          <w:ilvl w:val="0"/>
          <w:numId w:val="25"/>
        </w:num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6135F">
        <w:rPr>
          <w:rFonts w:ascii="Times New Roman" w:hAnsi="Times New Roman"/>
          <w:b/>
          <w:bCs/>
          <w:sz w:val="28"/>
          <w:szCs w:val="28"/>
          <w:lang w:eastAsia="ru-RU"/>
        </w:rPr>
        <w:t>систем.</w:t>
      </w:r>
    </w:p>
    <w:p w14:paraId="7C4AD593" w14:textId="77777777" w:rsidR="00967591" w:rsidRPr="00B6135F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5DF06D40" w14:textId="77777777" w:rsidR="00967591" w:rsidRPr="00B6135F" w:rsidRDefault="00967591" w:rsidP="004C347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</w:pPr>
      <w:r w:rsidRPr="00B6135F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1. Windows, Microsoft Office.</w:t>
      </w:r>
    </w:p>
    <w:p w14:paraId="6B9C0C09" w14:textId="77777777" w:rsidR="00967591" w:rsidRPr="00B6135F" w:rsidRDefault="00967591" w:rsidP="004C347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</w:pPr>
      <w:r w:rsidRPr="00B6135F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2. </w:t>
      </w:r>
      <w:r w:rsidR="009010D6" w:rsidRPr="00B6135F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="009010D6" w:rsidRPr="00B6135F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 xml:space="preserve"> Kaspersky</w:t>
      </w:r>
    </w:p>
    <w:p w14:paraId="5C86A2AA" w14:textId="77777777" w:rsidR="00967591" w:rsidRPr="00B6135F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4" w:name="_Toc531614953"/>
      <w:bookmarkStart w:id="15" w:name="_Toc531686470"/>
      <w:r w:rsidRPr="00B6135F">
        <w:rPr>
          <w:rFonts w:ascii="Times New Roman" w:eastAsia="Calibri" w:hAnsi="Times New Roman"/>
          <w:b/>
          <w:bCs/>
          <w:kern w:val="32"/>
          <w:sz w:val="28"/>
          <w:szCs w:val="28"/>
          <w:lang w:val="en-US" w:eastAsia="ru-RU"/>
        </w:rPr>
        <w:t xml:space="preserve">11.2. </w:t>
      </w:r>
      <w:r w:rsidRPr="00B6135F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14"/>
      <w:bookmarkEnd w:id="15"/>
    </w:p>
    <w:p w14:paraId="341B3517" w14:textId="77777777" w:rsidR="00967591" w:rsidRPr="00B6135F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12D08B53" w14:textId="77777777" w:rsidR="00967591" w:rsidRPr="00B6135F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57DAC11" w14:textId="77777777" w:rsidR="00967591" w:rsidRPr="00B6135F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12" w:history="1">
        <w:r w:rsidRPr="00B6135F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http</w:t>
        </w:r>
        <w:r w:rsidRPr="00B6135F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://</w:t>
        </w:r>
        <w:r w:rsidRPr="00B6135F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ru</w:t>
        </w:r>
        <w:r w:rsidRPr="00B6135F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B6135F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wikipedia</w:t>
        </w:r>
        <w:r w:rsidRPr="00B6135F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B6135F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org</w:t>
        </w:r>
        <w:r w:rsidRPr="00B6135F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B6135F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  <w:r w:rsidRPr="00B6135F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B6135F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213EFBDE" w14:textId="77777777" w:rsidR="00967591" w:rsidRPr="00B6135F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B6135F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r w:rsidRPr="00B6135F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08513883" w14:textId="77777777" w:rsidR="00967591" w:rsidRPr="00B6135F" w:rsidRDefault="00967591" w:rsidP="004C3470">
      <w:pPr>
        <w:pStyle w:val="ae"/>
        <w:spacing w:after="0" w:line="36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B6135F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B6135F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2EF1AA4B" w14:textId="77777777" w:rsidR="00967591" w:rsidRPr="00B6135F" w:rsidRDefault="00967591" w:rsidP="0096759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B6135F">
        <w:rPr>
          <w:rFonts w:ascii="Times New Roman" w:eastAsia="Calibri" w:hAnsi="Times New Roman"/>
          <w:b/>
          <w:bCs/>
          <w:sz w:val="28"/>
          <w:szCs w:val="28"/>
          <w:lang w:eastAsia="ru-RU"/>
        </w:rPr>
        <w:lastRenderedPageBreak/>
        <w:t>11.3. Сертифицированные программные и аппаратные средства защиты информации</w:t>
      </w:r>
    </w:p>
    <w:p w14:paraId="081EDBA3" w14:textId="77777777" w:rsidR="00967591" w:rsidRPr="00B6135F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B6135F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22DCAE45" w14:textId="77777777" w:rsidR="00967591" w:rsidRPr="00B6135F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07164D6F" w14:textId="77777777" w:rsidR="00967591" w:rsidRPr="00B6135F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6135F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DA54FEC" w14:textId="77777777" w:rsidR="00967591" w:rsidRPr="00B6135F" w:rsidRDefault="00967591" w:rsidP="009832D2">
      <w:pPr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49F7FE34" w14:textId="77777777" w:rsidR="00967591" w:rsidRPr="00B6135F" w:rsidRDefault="00967591" w:rsidP="009832D2">
      <w:pPr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6135F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49DFF944" w14:textId="77777777" w:rsidR="00967591" w:rsidRPr="00B6135F" w:rsidRDefault="00967591" w:rsidP="009832D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0"/>
      </w:pPr>
      <w:r w:rsidRPr="00B6135F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  <w:bookmarkEnd w:id="1"/>
    </w:p>
    <w:sectPr w:rsidR="00967591" w:rsidRPr="00B6135F" w:rsidSect="00BA68D5">
      <w:headerReference w:type="default" r:id="rId13"/>
      <w:footerReference w:type="default" r:id="rId14"/>
      <w:footnotePr>
        <w:numRestart w:val="eachPage"/>
      </w:footnotePr>
      <w:pgSz w:w="11906" w:h="16838"/>
      <w:pgMar w:top="1134" w:right="850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2B554" w14:textId="77777777" w:rsidR="00290DF8" w:rsidRDefault="00290DF8" w:rsidP="0072224E">
      <w:r>
        <w:separator/>
      </w:r>
    </w:p>
  </w:endnote>
  <w:endnote w:type="continuationSeparator" w:id="0">
    <w:p w14:paraId="62D6E463" w14:textId="77777777" w:rsidR="00290DF8" w:rsidRDefault="00290DF8" w:rsidP="0072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6A1668DE" w14:textId="2B6D105C" w:rsidR="003E4299" w:rsidRDefault="003E429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35F">
          <w:rPr>
            <w:noProof/>
          </w:rPr>
          <w:t>13</w:t>
        </w:r>
        <w:r>
          <w:fldChar w:fldCharType="end"/>
        </w:r>
      </w:p>
    </w:sdtContent>
  </w:sdt>
  <w:p w14:paraId="78C1F7A5" w14:textId="77777777" w:rsidR="003E4299" w:rsidRDefault="003E42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38C28" w14:textId="77777777" w:rsidR="00290DF8" w:rsidRDefault="00290DF8" w:rsidP="0072224E">
      <w:r>
        <w:separator/>
      </w:r>
    </w:p>
  </w:footnote>
  <w:footnote w:type="continuationSeparator" w:id="0">
    <w:p w14:paraId="16129DA4" w14:textId="77777777" w:rsidR="00290DF8" w:rsidRDefault="00290DF8" w:rsidP="0072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F5469" w14:textId="77777777" w:rsidR="003E4299" w:rsidRPr="00485999" w:rsidRDefault="003E4299" w:rsidP="00FF4096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DD1"/>
    <w:multiLevelType w:val="hybridMultilevel"/>
    <w:tmpl w:val="0E2ACB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0B072F08"/>
    <w:multiLevelType w:val="hybridMultilevel"/>
    <w:tmpl w:val="1EE6E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25300"/>
    <w:multiLevelType w:val="hybridMultilevel"/>
    <w:tmpl w:val="A35A4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319BB"/>
    <w:multiLevelType w:val="hybridMultilevel"/>
    <w:tmpl w:val="ABECEC3E"/>
    <w:lvl w:ilvl="0" w:tplc="9EBC3E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C19FA"/>
    <w:multiLevelType w:val="hybridMultilevel"/>
    <w:tmpl w:val="42787E36"/>
    <w:lvl w:ilvl="0" w:tplc="5D028E9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6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6B35060"/>
    <w:multiLevelType w:val="hybridMultilevel"/>
    <w:tmpl w:val="9266E33E"/>
    <w:lvl w:ilvl="0" w:tplc="5D028E94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80C0D17"/>
    <w:multiLevelType w:val="hybridMultilevel"/>
    <w:tmpl w:val="976A2C8E"/>
    <w:lvl w:ilvl="0" w:tplc="D0ACF74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F56B0"/>
    <w:multiLevelType w:val="multilevel"/>
    <w:tmpl w:val="D6201F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3FF26773"/>
    <w:multiLevelType w:val="hybridMultilevel"/>
    <w:tmpl w:val="F46A5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5BA3CBC"/>
    <w:multiLevelType w:val="hybridMultilevel"/>
    <w:tmpl w:val="69D812CE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3" w15:restartNumberingAfterBreak="0">
    <w:nsid w:val="495F0A1A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54F22"/>
    <w:multiLevelType w:val="hybridMultilevel"/>
    <w:tmpl w:val="BF14EDA2"/>
    <w:lvl w:ilvl="0" w:tplc="C4CC64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87D07"/>
    <w:multiLevelType w:val="hybridMultilevel"/>
    <w:tmpl w:val="8ABE22D6"/>
    <w:lvl w:ilvl="0" w:tplc="44EEAE0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0674E"/>
    <w:multiLevelType w:val="multilevel"/>
    <w:tmpl w:val="E3BEA0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69A123F"/>
    <w:multiLevelType w:val="hybridMultilevel"/>
    <w:tmpl w:val="82A21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86866"/>
    <w:multiLevelType w:val="hybridMultilevel"/>
    <w:tmpl w:val="9C5C2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17906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D23325"/>
    <w:multiLevelType w:val="hybridMultilevel"/>
    <w:tmpl w:val="FE40A614"/>
    <w:lvl w:ilvl="0" w:tplc="4488A6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E4853"/>
    <w:multiLevelType w:val="hybridMultilevel"/>
    <w:tmpl w:val="A5065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82D76"/>
    <w:multiLevelType w:val="hybridMultilevel"/>
    <w:tmpl w:val="0D8045A0"/>
    <w:lvl w:ilvl="0" w:tplc="59F8FA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37C0D"/>
    <w:multiLevelType w:val="hybridMultilevel"/>
    <w:tmpl w:val="98127EAA"/>
    <w:lvl w:ilvl="0" w:tplc="2C94A85E">
      <w:start w:val="1"/>
      <w:numFmt w:val="decimal"/>
      <w:suff w:val="space"/>
      <w:lvlText w:val="%1.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4" w15:restartNumberingAfterBreak="0">
    <w:nsid w:val="6A3B1F54"/>
    <w:multiLevelType w:val="hybridMultilevel"/>
    <w:tmpl w:val="98127EAA"/>
    <w:lvl w:ilvl="0" w:tplc="2C94A85E">
      <w:start w:val="1"/>
      <w:numFmt w:val="decimal"/>
      <w:suff w:val="space"/>
      <w:lvlText w:val="%1.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5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7FB04761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EC45AE"/>
    <w:multiLevelType w:val="multilevel"/>
    <w:tmpl w:val="827C629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25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1"/>
  </w:num>
  <w:num w:numId="6">
    <w:abstractNumId w:val="26"/>
  </w:num>
  <w:num w:numId="7">
    <w:abstractNumId w:val="10"/>
  </w:num>
  <w:num w:numId="8">
    <w:abstractNumId w:val="9"/>
  </w:num>
  <w:num w:numId="9">
    <w:abstractNumId w:val="2"/>
  </w:num>
  <w:num w:numId="10">
    <w:abstractNumId w:val="12"/>
  </w:num>
  <w:num w:numId="11">
    <w:abstractNumId w:val="18"/>
  </w:num>
  <w:num w:numId="12">
    <w:abstractNumId w:val="17"/>
  </w:num>
  <w:num w:numId="13">
    <w:abstractNumId w:val="0"/>
  </w:num>
  <w:num w:numId="14">
    <w:abstractNumId w:val="15"/>
  </w:num>
  <w:num w:numId="15">
    <w:abstractNumId w:val="5"/>
  </w:num>
  <w:num w:numId="16">
    <w:abstractNumId w:val="7"/>
  </w:num>
  <w:num w:numId="17">
    <w:abstractNumId w:val="19"/>
  </w:num>
  <w:num w:numId="18">
    <w:abstractNumId w:val="16"/>
  </w:num>
  <w:num w:numId="19">
    <w:abstractNumId w:val="3"/>
  </w:num>
  <w:num w:numId="20">
    <w:abstractNumId w:val="22"/>
  </w:num>
  <w:num w:numId="21">
    <w:abstractNumId w:val="27"/>
  </w:num>
  <w:num w:numId="22">
    <w:abstractNumId w:val="13"/>
  </w:num>
  <w:num w:numId="23">
    <w:abstractNumId w:val="8"/>
  </w:num>
  <w:num w:numId="24">
    <w:abstractNumId w:val="4"/>
  </w:num>
  <w:num w:numId="25">
    <w:abstractNumId w:val="14"/>
  </w:num>
  <w:num w:numId="26">
    <w:abstractNumId w:val="20"/>
  </w:num>
  <w:num w:numId="27">
    <w:abstractNumId w:val="23"/>
  </w:num>
  <w:num w:numId="28">
    <w:abstractNumId w:val="21"/>
  </w:num>
  <w:num w:numId="29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4E"/>
    <w:rsid w:val="00006EE3"/>
    <w:rsid w:val="00011318"/>
    <w:rsid w:val="00023878"/>
    <w:rsid w:val="00030A2A"/>
    <w:rsid w:val="000335B2"/>
    <w:rsid w:val="00050ABA"/>
    <w:rsid w:val="000601F4"/>
    <w:rsid w:val="000633C4"/>
    <w:rsid w:val="00075E97"/>
    <w:rsid w:val="0007749B"/>
    <w:rsid w:val="0008115F"/>
    <w:rsid w:val="000859FF"/>
    <w:rsid w:val="000971A6"/>
    <w:rsid w:val="000A1016"/>
    <w:rsid w:val="000A2CC7"/>
    <w:rsid w:val="000A7616"/>
    <w:rsid w:val="000B58B9"/>
    <w:rsid w:val="000C55DC"/>
    <w:rsid w:val="000C6CCB"/>
    <w:rsid w:val="000C7F19"/>
    <w:rsid w:val="000D2A6B"/>
    <w:rsid w:val="000E4C16"/>
    <w:rsid w:val="000F732C"/>
    <w:rsid w:val="000F7EE4"/>
    <w:rsid w:val="001154E5"/>
    <w:rsid w:val="001318BB"/>
    <w:rsid w:val="00131FBF"/>
    <w:rsid w:val="00140855"/>
    <w:rsid w:val="0014289E"/>
    <w:rsid w:val="00144DFF"/>
    <w:rsid w:val="00152612"/>
    <w:rsid w:val="001540E2"/>
    <w:rsid w:val="00163DEA"/>
    <w:rsid w:val="0017442E"/>
    <w:rsid w:val="00174877"/>
    <w:rsid w:val="0018287A"/>
    <w:rsid w:val="00187774"/>
    <w:rsid w:val="0019158D"/>
    <w:rsid w:val="0019164A"/>
    <w:rsid w:val="001B06D0"/>
    <w:rsid w:val="001C6488"/>
    <w:rsid w:val="001D224E"/>
    <w:rsid w:val="001D4BD1"/>
    <w:rsid w:val="001E79FA"/>
    <w:rsid w:val="001F0A42"/>
    <w:rsid w:val="001F6AA1"/>
    <w:rsid w:val="002018C9"/>
    <w:rsid w:val="002142D0"/>
    <w:rsid w:val="00224945"/>
    <w:rsid w:val="00227CFB"/>
    <w:rsid w:val="00240F01"/>
    <w:rsid w:val="00241838"/>
    <w:rsid w:val="00243A8B"/>
    <w:rsid w:val="00290DF8"/>
    <w:rsid w:val="002919AE"/>
    <w:rsid w:val="002926B0"/>
    <w:rsid w:val="002926D9"/>
    <w:rsid w:val="002A34D2"/>
    <w:rsid w:val="002A72D9"/>
    <w:rsid w:val="002A7475"/>
    <w:rsid w:val="002B23DF"/>
    <w:rsid w:val="002B4D0E"/>
    <w:rsid w:val="002D4D80"/>
    <w:rsid w:val="002E2BBC"/>
    <w:rsid w:val="002F21B9"/>
    <w:rsid w:val="002F3DD2"/>
    <w:rsid w:val="002F494C"/>
    <w:rsid w:val="002F7419"/>
    <w:rsid w:val="00305803"/>
    <w:rsid w:val="00307874"/>
    <w:rsid w:val="0031673B"/>
    <w:rsid w:val="00327E20"/>
    <w:rsid w:val="0033421E"/>
    <w:rsid w:val="003444B2"/>
    <w:rsid w:val="00372FE0"/>
    <w:rsid w:val="003A42D5"/>
    <w:rsid w:val="003B2E71"/>
    <w:rsid w:val="003C37C6"/>
    <w:rsid w:val="003C3B8E"/>
    <w:rsid w:val="003C63D0"/>
    <w:rsid w:val="003C6C53"/>
    <w:rsid w:val="003D37CF"/>
    <w:rsid w:val="003E327D"/>
    <w:rsid w:val="003E3AAD"/>
    <w:rsid w:val="003E4299"/>
    <w:rsid w:val="003E4684"/>
    <w:rsid w:val="003F552F"/>
    <w:rsid w:val="003F5C81"/>
    <w:rsid w:val="003F7943"/>
    <w:rsid w:val="003F7FC7"/>
    <w:rsid w:val="00404583"/>
    <w:rsid w:val="004047C9"/>
    <w:rsid w:val="0042715A"/>
    <w:rsid w:val="004348D9"/>
    <w:rsid w:val="004376D2"/>
    <w:rsid w:val="0046380A"/>
    <w:rsid w:val="00475B4C"/>
    <w:rsid w:val="00476463"/>
    <w:rsid w:val="00482C1E"/>
    <w:rsid w:val="00490DB9"/>
    <w:rsid w:val="004922E9"/>
    <w:rsid w:val="00494DEC"/>
    <w:rsid w:val="004964C8"/>
    <w:rsid w:val="004A12AE"/>
    <w:rsid w:val="004A4B21"/>
    <w:rsid w:val="004A5727"/>
    <w:rsid w:val="004A57D2"/>
    <w:rsid w:val="004B5987"/>
    <w:rsid w:val="004B714D"/>
    <w:rsid w:val="004C1A51"/>
    <w:rsid w:val="004C3470"/>
    <w:rsid w:val="004D5E73"/>
    <w:rsid w:val="004D6064"/>
    <w:rsid w:val="004D6151"/>
    <w:rsid w:val="004E61AE"/>
    <w:rsid w:val="004F4D1D"/>
    <w:rsid w:val="004F77B0"/>
    <w:rsid w:val="005008CC"/>
    <w:rsid w:val="0050575A"/>
    <w:rsid w:val="00512902"/>
    <w:rsid w:val="005235EF"/>
    <w:rsid w:val="005344F5"/>
    <w:rsid w:val="00536BC4"/>
    <w:rsid w:val="00541EBF"/>
    <w:rsid w:val="00545403"/>
    <w:rsid w:val="0054565B"/>
    <w:rsid w:val="00546F4A"/>
    <w:rsid w:val="00551716"/>
    <w:rsid w:val="00560914"/>
    <w:rsid w:val="00560931"/>
    <w:rsid w:val="00563847"/>
    <w:rsid w:val="0057153C"/>
    <w:rsid w:val="00585F75"/>
    <w:rsid w:val="005A268B"/>
    <w:rsid w:val="005A7158"/>
    <w:rsid w:val="005B1071"/>
    <w:rsid w:val="005C1EB2"/>
    <w:rsid w:val="005C255A"/>
    <w:rsid w:val="005D2045"/>
    <w:rsid w:val="005D68BB"/>
    <w:rsid w:val="005E0795"/>
    <w:rsid w:val="005F3765"/>
    <w:rsid w:val="00602DAF"/>
    <w:rsid w:val="0060536B"/>
    <w:rsid w:val="00612A37"/>
    <w:rsid w:val="00626C0F"/>
    <w:rsid w:val="0064275F"/>
    <w:rsid w:val="006435E0"/>
    <w:rsid w:val="006502C4"/>
    <w:rsid w:val="006508A1"/>
    <w:rsid w:val="00652210"/>
    <w:rsid w:val="00660668"/>
    <w:rsid w:val="00663894"/>
    <w:rsid w:val="006712C7"/>
    <w:rsid w:val="006767A0"/>
    <w:rsid w:val="00680F43"/>
    <w:rsid w:val="00691658"/>
    <w:rsid w:val="00693236"/>
    <w:rsid w:val="0069464A"/>
    <w:rsid w:val="006C119F"/>
    <w:rsid w:val="006C3D74"/>
    <w:rsid w:val="006E08BA"/>
    <w:rsid w:val="00700541"/>
    <w:rsid w:val="007007A3"/>
    <w:rsid w:val="00702155"/>
    <w:rsid w:val="007065CA"/>
    <w:rsid w:val="00712B19"/>
    <w:rsid w:val="00713B4C"/>
    <w:rsid w:val="00721408"/>
    <w:rsid w:val="0072224E"/>
    <w:rsid w:val="007224AA"/>
    <w:rsid w:val="00732CD5"/>
    <w:rsid w:val="007515A3"/>
    <w:rsid w:val="00752907"/>
    <w:rsid w:val="007529F9"/>
    <w:rsid w:val="0075613A"/>
    <w:rsid w:val="00764ABE"/>
    <w:rsid w:val="00770119"/>
    <w:rsid w:val="007741B2"/>
    <w:rsid w:val="007848BD"/>
    <w:rsid w:val="00787886"/>
    <w:rsid w:val="0079281E"/>
    <w:rsid w:val="00793575"/>
    <w:rsid w:val="00795B79"/>
    <w:rsid w:val="007A043D"/>
    <w:rsid w:val="007A49F0"/>
    <w:rsid w:val="007A60AA"/>
    <w:rsid w:val="007A723D"/>
    <w:rsid w:val="007C51E1"/>
    <w:rsid w:val="007D4D08"/>
    <w:rsid w:val="007D5AE5"/>
    <w:rsid w:val="007D71E2"/>
    <w:rsid w:val="007E2719"/>
    <w:rsid w:val="007E5D87"/>
    <w:rsid w:val="007F7D4A"/>
    <w:rsid w:val="007F7D7D"/>
    <w:rsid w:val="00802677"/>
    <w:rsid w:val="00803B1A"/>
    <w:rsid w:val="008049B6"/>
    <w:rsid w:val="00812D6E"/>
    <w:rsid w:val="008161F3"/>
    <w:rsid w:val="008233D1"/>
    <w:rsid w:val="008254AE"/>
    <w:rsid w:val="008478F4"/>
    <w:rsid w:val="00876ECA"/>
    <w:rsid w:val="00877D86"/>
    <w:rsid w:val="008875FD"/>
    <w:rsid w:val="008C0728"/>
    <w:rsid w:val="008D6781"/>
    <w:rsid w:val="008E25DC"/>
    <w:rsid w:val="008E74CE"/>
    <w:rsid w:val="009010D6"/>
    <w:rsid w:val="00911935"/>
    <w:rsid w:val="00911D7B"/>
    <w:rsid w:val="00913067"/>
    <w:rsid w:val="009133E6"/>
    <w:rsid w:val="00915D92"/>
    <w:rsid w:val="00922C9A"/>
    <w:rsid w:val="0092697F"/>
    <w:rsid w:val="00932393"/>
    <w:rsid w:val="00932ECB"/>
    <w:rsid w:val="00937B3B"/>
    <w:rsid w:val="0095053F"/>
    <w:rsid w:val="00955E92"/>
    <w:rsid w:val="00963EFA"/>
    <w:rsid w:val="0096452C"/>
    <w:rsid w:val="00967591"/>
    <w:rsid w:val="00972126"/>
    <w:rsid w:val="009832D2"/>
    <w:rsid w:val="00990DEC"/>
    <w:rsid w:val="00992728"/>
    <w:rsid w:val="00994444"/>
    <w:rsid w:val="009A1780"/>
    <w:rsid w:val="009A7EC9"/>
    <w:rsid w:val="009B554D"/>
    <w:rsid w:val="009B56EF"/>
    <w:rsid w:val="009B5EAD"/>
    <w:rsid w:val="009B769A"/>
    <w:rsid w:val="009C06B6"/>
    <w:rsid w:val="009C6498"/>
    <w:rsid w:val="009C650E"/>
    <w:rsid w:val="009D1FB9"/>
    <w:rsid w:val="009F0653"/>
    <w:rsid w:val="00A05365"/>
    <w:rsid w:val="00A14982"/>
    <w:rsid w:val="00A16B4E"/>
    <w:rsid w:val="00A22A8A"/>
    <w:rsid w:val="00A24BE0"/>
    <w:rsid w:val="00A33DBD"/>
    <w:rsid w:val="00A345C0"/>
    <w:rsid w:val="00A3551F"/>
    <w:rsid w:val="00A47EDF"/>
    <w:rsid w:val="00A51439"/>
    <w:rsid w:val="00A555D9"/>
    <w:rsid w:val="00A64241"/>
    <w:rsid w:val="00A675DD"/>
    <w:rsid w:val="00A717C9"/>
    <w:rsid w:val="00A7392C"/>
    <w:rsid w:val="00A77145"/>
    <w:rsid w:val="00A80729"/>
    <w:rsid w:val="00A8178F"/>
    <w:rsid w:val="00A854F4"/>
    <w:rsid w:val="00A92F93"/>
    <w:rsid w:val="00A9771B"/>
    <w:rsid w:val="00AA26A2"/>
    <w:rsid w:val="00AA3075"/>
    <w:rsid w:val="00AB3F4F"/>
    <w:rsid w:val="00AF0C42"/>
    <w:rsid w:val="00AF214B"/>
    <w:rsid w:val="00AF6215"/>
    <w:rsid w:val="00B00047"/>
    <w:rsid w:val="00B04BC9"/>
    <w:rsid w:val="00B11082"/>
    <w:rsid w:val="00B2437E"/>
    <w:rsid w:val="00B2601C"/>
    <w:rsid w:val="00B3020B"/>
    <w:rsid w:val="00B36FAC"/>
    <w:rsid w:val="00B405C5"/>
    <w:rsid w:val="00B43A35"/>
    <w:rsid w:val="00B51717"/>
    <w:rsid w:val="00B56AD4"/>
    <w:rsid w:val="00B6135F"/>
    <w:rsid w:val="00B64E03"/>
    <w:rsid w:val="00B779C8"/>
    <w:rsid w:val="00B9136F"/>
    <w:rsid w:val="00B92B6B"/>
    <w:rsid w:val="00B93C23"/>
    <w:rsid w:val="00BA40AE"/>
    <w:rsid w:val="00BA5661"/>
    <w:rsid w:val="00BA5AC1"/>
    <w:rsid w:val="00BA68D5"/>
    <w:rsid w:val="00BA7D63"/>
    <w:rsid w:val="00BB00FE"/>
    <w:rsid w:val="00BB3846"/>
    <w:rsid w:val="00BB38AD"/>
    <w:rsid w:val="00BC1E76"/>
    <w:rsid w:val="00BD57D6"/>
    <w:rsid w:val="00BE351D"/>
    <w:rsid w:val="00BE5085"/>
    <w:rsid w:val="00C110AF"/>
    <w:rsid w:val="00C12481"/>
    <w:rsid w:val="00C26170"/>
    <w:rsid w:val="00C328DE"/>
    <w:rsid w:val="00C32F5E"/>
    <w:rsid w:val="00C54E3E"/>
    <w:rsid w:val="00C56AB0"/>
    <w:rsid w:val="00C65A48"/>
    <w:rsid w:val="00C6687E"/>
    <w:rsid w:val="00C71954"/>
    <w:rsid w:val="00C77F2B"/>
    <w:rsid w:val="00C92E43"/>
    <w:rsid w:val="00CB7FF2"/>
    <w:rsid w:val="00CD77F5"/>
    <w:rsid w:val="00CE26E7"/>
    <w:rsid w:val="00CE4D11"/>
    <w:rsid w:val="00CF615F"/>
    <w:rsid w:val="00CF7387"/>
    <w:rsid w:val="00D0207F"/>
    <w:rsid w:val="00D02F3C"/>
    <w:rsid w:val="00D03DBB"/>
    <w:rsid w:val="00D0605A"/>
    <w:rsid w:val="00D148EF"/>
    <w:rsid w:val="00D2059F"/>
    <w:rsid w:val="00D273F4"/>
    <w:rsid w:val="00D30BDF"/>
    <w:rsid w:val="00D33E40"/>
    <w:rsid w:val="00D473B4"/>
    <w:rsid w:val="00D60405"/>
    <w:rsid w:val="00D65DB8"/>
    <w:rsid w:val="00D67761"/>
    <w:rsid w:val="00D720A3"/>
    <w:rsid w:val="00D7491E"/>
    <w:rsid w:val="00D7588C"/>
    <w:rsid w:val="00D900FE"/>
    <w:rsid w:val="00D92649"/>
    <w:rsid w:val="00D95514"/>
    <w:rsid w:val="00DA78D8"/>
    <w:rsid w:val="00DB1562"/>
    <w:rsid w:val="00DB7179"/>
    <w:rsid w:val="00DC1414"/>
    <w:rsid w:val="00DD18DF"/>
    <w:rsid w:val="00DF40FA"/>
    <w:rsid w:val="00E001C6"/>
    <w:rsid w:val="00E05B83"/>
    <w:rsid w:val="00E0781E"/>
    <w:rsid w:val="00E07F25"/>
    <w:rsid w:val="00E13C0A"/>
    <w:rsid w:val="00E14A39"/>
    <w:rsid w:val="00E16AC8"/>
    <w:rsid w:val="00E16E27"/>
    <w:rsid w:val="00E20602"/>
    <w:rsid w:val="00E21EC4"/>
    <w:rsid w:val="00E220DF"/>
    <w:rsid w:val="00E30A1C"/>
    <w:rsid w:val="00E420B9"/>
    <w:rsid w:val="00E5204B"/>
    <w:rsid w:val="00E61E86"/>
    <w:rsid w:val="00E76B25"/>
    <w:rsid w:val="00E8428A"/>
    <w:rsid w:val="00E94CF3"/>
    <w:rsid w:val="00EA51B3"/>
    <w:rsid w:val="00EA6670"/>
    <w:rsid w:val="00EC3FD7"/>
    <w:rsid w:val="00EC626D"/>
    <w:rsid w:val="00EE69D7"/>
    <w:rsid w:val="00EF4BFA"/>
    <w:rsid w:val="00F00DAC"/>
    <w:rsid w:val="00F203B7"/>
    <w:rsid w:val="00F22EFD"/>
    <w:rsid w:val="00F25E1F"/>
    <w:rsid w:val="00F30D42"/>
    <w:rsid w:val="00F377FB"/>
    <w:rsid w:val="00F43640"/>
    <w:rsid w:val="00F459C2"/>
    <w:rsid w:val="00F72AB1"/>
    <w:rsid w:val="00F8176F"/>
    <w:rsid w:val="00F81C2F"/>
    <w:rsid w:val="00F83C4D"/>
    <w:rsid w:val="00F85822"/>
    <w:rsid w:val="00F87B66"/>
    <w:rsid w:val="00F94F18"/>
    <w:rsid w:val="00FB4171"/>
    <w:rsid w:val="00FB7D22"/>
    <w:rsid w:val="00FC0021"/>
    <w:rsid w:val="00FD1DEA"/>
    <w:rsid w:val="00FD4643"/>
    <w:rsid w:val="00FE0E1D"/>
    <w:rsid w:val="00FF2CCF"/>
    <w:rsid w:val="00FF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4D7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067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222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222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22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2224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722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72224E"/>
    <w:rPr>
      <w:color w:val="auto"/>
    </w:rPr>
  </w:style>
  <w:style w:type="paragraph" w:customStyle="1" w:styleId="Iaeaaeaiea2">
    <w:name w:val="Iaeaaeaiea 2"/>
    <w:basedOn w:val="Default"/>
    <w:next w:val="Default"/>
    <w:rsid w:val="0072224E"/>
    <w:rPr>
      <w:color w:val="auto"/>
    </w:rPr>
  </w:style>
  <w:style w:type="character" w:customStyle="1" w:styleId="Aeiannueea">
    <w:name w:val="Aeia.nnueea"/>
    <w:rsid w:val="0072224E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72224E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222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72224E"/>
    <w:rPr>
      <w:rFonts w:cs="Times New Roman"/>
      <w:b/>
      <w:bCs/>
    </w:rPr>
  </w:style>
  <w:style w:type="paragraph" w:styleId="a4">
    <w:name w:val="Normal (Web)"/>
    <w:basedOn w:val="a"/>
    <w:rsid w:val="0072224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72224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72224E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7222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72224E"/>
    <w:pPr>
      <w:ind w:left="720"/>
      <w:contextualSpacing/>
    </w:pPr>
  </w:style>
  <w:style w:type="character" w:customStyle="1" w:styleId="ListParagraphChar1">
    <w:name w:val="List Paragraph Char1"/>
    <w:link w:val="11"/>
    <w:uiPriority w:val="34"/>
    <w:locked/>
    <w:rsid w:val="0072224E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72224E"/>
    <w:pPr>
      <w:spacing w:after="120"/>
    </w:pPr>
  </w:style>
  <w:style w:type="character" w:customStyle="1" w:styleId="a8">
    <w:name w:val="Основной текст Знак"/>
    <w:basedOn w:val="a0"/>
    <w:link w:val="a7"/>
    <w:rsid w:val="0072224E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224E"/>
    <w:rPr>
      <w:rFonts w:ascii="Calibri" w:eastAsia="Times New Roman" w:hAnsi="Calibri" w:cs="Times New Roman"/>
    </w:rPr>
  </w:style>
  <w:style w:type="character" w:styleId="ab">
    <w:name w:val="page number"/>
    <w:basedOn w:val="a0"/>
    <w:rsid w:val="0072224E"/>
  </w:style>
  <w:style w:type="paragraph" w:styleId="ac">
    <w:name w:val="header"/>
    <w:basedOn w:val="a"/>
    <w:link w:val="ad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2224E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72224E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character" w:customStyle="1" w:styleId="af">
    <w:name w:val="Абзац списка Знак"/>
    <w:link w:val="ae"/>
    <w:uiPriority w:val="34"/>
    <w:locked/>
    <w:rsid w:val="0072224E"/>
    <w:rPr>
      <w:rFonts w:ascii="Calibri" w:eastAsia="Calibri" w:hAnsi="Calibri" w:cs="Times New Roman"/>
    </w:rPr>
  </w:style>
  <w:style w:type="table" w:styleId="af0">
    <w:name w:val="Table Grid"/>
    <w:basedOn w:val="a1"/>
    <w:uiPriority w:val="39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72224E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72224E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72224E"/>
    <w:rPr>
      <w:color w:val="auto"/>
    </w:rPr>
  </w:style>
  <w:style w:type="paragraph" w:customStyle="1" w:styleId="12">
    <w:name w:val="Обычный1"/>
    <w:rsid w:val="0072224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72224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72224E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72224E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72224E"/>
    <w:rPr>
      <w:vertAlign w:val="superscript"/>
    </w:rPr>
  </w:style>
  <w:style w:type="table" w:customStyle="1" w:styleId="13">
    <w:name w:val="Сетка таблицы1"/>
    <w:basedOn w:val="a1"/>
    <w:next w:val="af0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722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72224E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72224E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72224E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72224E"/>
    <w:rPr>
      <w:b/>
      <w:bCs/>
    </w:rPr>
  </w:style>
  <w:style w:type="paragraph" w:styleId="14">
    <w:name w:val="toc 1"/>
    <w:basedOn w:val="a"/>
    <w:next w:val="a"/>
    <w:autoRedefine/>
    <w:uiPriority w:val="39"/>
    <w:rsid w:val="0072224E"/>
    <w:pPr>
      <w:tabs>
        <w:tab w:val="right" w:leader="dot" w:pos="10196"/>
      </w:tabs>
      <w:ind w:firstLine="0"/>
      <w:jc w:val="left"/>
    </w:pPr>
    <w:rPr>
      <w:rFonts w:ascii="Times New Roman" w:hAnsi="Times New Roman"/>
      <w:b/>
      <w:noProof/>
      <w:sz w:val="24"/>
      <w:szCs w:val="24"/>
      <w:lang w:eastAsia="ru-RU"/>
    </w:rPr>
  </w:style>
  <w:style w:type="paragraph" w:customStyle="1" w:styleId="afb">
    <w:name w:val="список с точками"/>
    <w:rsid w:val="0072224E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styleId="afc">
    <w:name w:val="Emphasis"/>
    <w:basedOn w:val="a0"/>
    <w:uiPriority w:val="20"/>
    <w:qFormat/>
    <w:rsid w:val="0072224E"/>
    <w:rPr>
      <w:i/>
      <w:iCs/>
    </w:rPr>
  </w:style>
  <w:style w:type="character" w:customStyle="1" w:styleId="2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680F4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10">
    <w:name w:val="Сетка таблицы31"/>
    <w:basedOn w:val="a1"/>
    <w:next w:val="af0"/>
    <w:uiPriority w:val="39"/>
    <w:rsid w:val="00E16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rsid w:val="007848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848BD"/>
    <w:pPr>
      <w:widowControl w:val="0"/>
      <w:shd w:val="clear" w:color="auto" w:fill="FFFFFF"/>
      <w:spacing w:line="310" w:lineRule="exact"/>
      <w:ind w:firstLine="0"/>
      <w:jc w:val="left"/>
    </w:pPr>
    <w:rPr>
      <w:rFonts w:ascii="Times New Roman" w:hAnsi="Times New Roman"/>
      <w:sz w:val="28"/>
      <w:szCs w:val="28"/>
    </w:rPr>
  </w:style>
  <w:style w:type="paragraph" w:styleId="afd">
    <w:name w:val="Title"/>
    <w:basedOn w:val="a"/>
    <w:link w:val="afe"/>
    <w:qFormat/>
    <w:rsid w:val="007848BD"/>
    <w:pPr>
      <w:ind w:firstLine="0"/>
      <w:jc w:val="center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fe">
    <w:name w:val="Заголовок Знак"/>
    <w:basedOn w:val="a0"/>
    <w:link w:val="afd"/>
    <w:rsid w:val="007848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22">
    <w:name w:val="Сетка таблицы2"/>
    <w:basedOn w:val="a1"/>
    <w:next w:val="af0"/>
    <w:uiPriority w:val="39"/>
    <w:rsid w:val="00182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0"/>
    <w:uiPriority w:val="39"/>
    <w:rsid w:val="00DB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annotation reference"/>
    <w:basedOn w:val="a0"/>
    <w:uiPriority w:val="99"/>
    <w:semiHidden/>
    <w:unhideWhenUsed/>
    <w:rsid w:val="00011318"/>
    <w:rPr>
      <w:sz w:val="16"/>
      <w:szCs w:val="16"/>
    </w:rPr>
  </w:style>
  <w:style w:type="table" w:customStyle="1" w:styleId="4">
    <w:name w:val="Сетка таблицы4"/>
    <w:basedOn w:val="a1"/>
    <w:next w:val="af0"/>
    <w:uiPriority w:val="39"/>
    <w:rsid w:val="004B7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1B0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47646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5986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450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3696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8938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9D988-1091-445A-A89C-EF33329FF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8136</Words>
  <Characters>46381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2022-12-03T19:23:00Z</dcterms:created>
  <dcterms:modified xsi:type="dcterms:W3CDTF">2024-12-02T11:22:00Z</dcterms:modified>
</cp:coreProperties>
</file>